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ED82E" w14:textId="2A042E82" w:rsidR="00FC144E" w:rsidRPr="000C1219" w:rsidRDefault="006535E0" w:rsidP="000C1219">
      <w:pPr>
        <w:spacing w:line="240" w:lineRule="auto"/>
        <w:rPr>
          <w:rFonts w:ascii="Times New Roman" w:hAnsi="Times New Roman" w:cs="Times New Roman"/>
          <w:sz w:val="24"/>
          <w:szCs w:val="24"/>
        </w:rPr>
      </w:pPr>
      <w:r w:rsidRPr="006535E0">
        <w:rPr>
          <w:rFonts w:ascii="Times New Roman" w:hAnsi="Times New Roman" w:cs="Times New Roman"/>
          <w:b/>
          <w:color w:val="000000"/>
          <w:sz w:val="28"/>
          <w:szCs w:val="28"/>
        </w:rPr>
        <w:t>Meningkatkan Pemahaman Konsep Matematika Melalu Vidio pembelajaran interaktif di SD</w:t>
      </w:r>
      <w:r w:rsidR="00E70489" w:rsidRPr="00E70489">
        <w:rPr>
          <w:rFonts w:ascii="Times New Roman" w:hAnsi="Times New Roman" w:cs="Times New Roman"/>
          <w:b/>
          <w:color w:val="000000"/>
          <w:sz w:val="28"/>
          <w:szCs w:val="28"/>
        </w:rPr>
        <w:t xml:space="preserve"> </w:t>
      </w:r>
    </w:p>
    <w:p w14:paraId="50081B33" w14:textId="77777777" w:rsidR="00FC144E" w:rsidRPr="00E27012" w:rsidRDefault="00FC144E" w:rsidP="00FC144E">
      <w:pPr>
        <w:pBdr>
          <w:top w:val="nil"/>
          <w:left w:val="nil"/>
          <w:bottom w:val="nil"/>
          <w:right w:val="nil"/>
          <w:between w:val="nil"/>
        </w:pBdr>
        <w:ind w:left="851"/>
        <w:jc w:val="both"/>
        <w:rPr>
          <w:rFonts w:ascii="Times New Roman" w:hAnsi="Times New Roman" w:cs="Times New Roman"/>
          <w:b/>
          <w:color w:val="000000"/>
          <w:sz w:val="28"/>
          <w:szCs w:val="28"/>
        </w:rPr>
      </w:pPr>
    </w:p>
    <w:p w14:paraId="62086019" w14:textId="7EFF4BC3" w:rsidR="00E70489" w:rsidRDefault="00E80918" w:rsidP="00E80918">
      <w:pPr>
        <w:ind w:left="851"/>
        <w:jc w:val="both"/>
        <w:rPr>
          <w:rFonts w:ascii="Times New Roman" w:hAnsi="Times New Roman" w:cs="Times New Roman"/>
          <w:b/>
          <w:bCs/>
          <w:sz w:val="28"/>
          <w:szCs w:val="24"/>
        </w:rPr>
      </w:pPr>
      <w:r w:rsidRPr="00E80918">
        <w:rPr>
          <w:rFonts w:ascii="Times New Roman" w:hAnsi="Times New Roman" w:cs="Times New Roman"/>
          <w:b/>
          <w:bCs/>
          <w:sz w:val="28"/>
          <w:szCs w:val="24"/>
        </w:rPr>
        <w:t xml:space="preserve">Improve understanding of mathematical concepts through Vidio interactive learning in SD Improves understanding of Mathematical Concepts through Interactive learning Vidio in SD </w:t>
      </w:r>
      <w:r w:rsidR="00692DA4">
        <w:rPr>
          <w:rFonts w:ascii="Times New Roman" w:hAnsi="Times New Roman" w:cs="Times New Roman"/>
          <w:b/>
          <w:bCs/>
          <w:sz w:val="28"/>
          <w:szCs w:val="24"/>
        </w:rPr>
        <w:t xml:space="preserve"> </w:t>
      </w:r>
    </w:p>
    <w:p w14:paraId="532A6BA8" w14:textId="77777777" w:rsidR="007A437F" w:rsidRDefault="007A437F" w:rsidP="00E80918">
      <w:pPr>
        <w:ind w:left="851"/>
        <w:jc w:val="both"/>
        <w:rPr>
          <w:rFonts w:ascii="Times New Roman" w:hAnsi="Times New Roman" w:cs="Times New Roman"/>
          <w:b/>
          <w:bCs/>
          <w:sz w:val="28"/>
          <w:szCs w:val="24"/>
        </w:rPr>
      </w:pPr>
    </w:p>
    <w:p w14:paraId="1D70DEE8" w14:textId="77777777" w:rsidR="007A437F" w:rsidRPr="00E70489" w:rsidRDefault="007A437F" w:rsidP="00E80918">
      <w:pPr>
        <w:ind w:left="851"/>
        <w:jc w:val="both"/>
        <w:rPr>
          <w:rFonts w:ascii="Times New Roman" w:hAnsi="Times New Roman" w:cs="Times New Roman"/>
          <w:b/>
          <w:bCs/>
          <w:sz w:val="28"/>
          <w:szCs w:val="24"/>
        </w:rPr>
      </w:pPr>
    </w:p>
    <w:p w14:paraId="576D7158" w14:textId="18988187" w:rsidR="005572BB" w:rsidRPr="007A437F" w:rsidRDefault="00FC144E" w:rsidP="007A437F">
      <w:pPr>
        <w:pStyle w:val="Heading1"/>
        <w:suppressAutoHyphens/>
        <w:spacing w:before="288" w:after="144" w:line="240" w:lineRule="auto"/>
        <w:rPr>
          <w:rFonts w:ascii="Times New Roman" w:hAnsi="Times New Roman"/>
          <w:sz w:val="24"/>
          <w:szCs w:val="24"/>
        </w:rPr>
      </w:pPr>
      <w:r w:rsidRPr="00E27012">
        <w:rPr>
          <w:rFonts w:ascii="Times New Roman" w:hAnsi="Times New Roman"/>
          <w:sz w:val="24"/>
          <w:szCs w:val="24"/>
        </w:rPr>
        <w:t xml:space="preserve">I. Pendahuluan </w:t>
      </w:r>
      <w:r w:rsidR="004B0E14">
        <w:rPr>
          <w:rFonts w:ascii="Times New Roman" w:eastAsia="Calibri" w:hAnsi="Times New Roman"/>
          <w:sz w:val="20"/>
          <w:szCs w:val="20"/>
        </w:rPr>
        <w:t xml:space="preserve"> </w:t>
      </w:r>
    </w:p>
    <w:p w14:paraId="24157264" w14:textId="6525C261" w:rsidR="00527CD8" w:rsidRPr="006535E0" w:rsidRDefault="00527CD8" w:rsidP="00527CD8">
      <w:pPr>
        <w:widowControl w:val="0"/>
        <w:autoSpaceDE w:val="0"/>
        <w:autoSpaceDN w:val="0"/>
        <w:adjustRightInd w:val="0"/>
        <w:ind w:firstLine="720"/>
        <w:jc w:val="both"/>
        <w:rPr>
          <w:rFonts w:ascii="Times New Roman" w:eastAsia="Calibri" w:hAnsi="Times New Roman" w:cs="Times New Roman"/>
          <w:sz w:val="20"/>
          <w:szCs w:val="20"/>
        </w:rPr>
      </w:pPr>
      <w:r w:rsidRPr="00527CD8">
        <w:rPr>
          <w:rFonts w:ascii="Times New Roman" w:eastAsia="Calibri" w:hAnsi="Times New Roman" w:cs="Times New Roman"/>
          <w:sz w:val="20"/>
          <w:szCs w:val="20"/>
        </w:rPr>
        <w:t xml:space="preserve">Memahami konsep matematika adalah tujuan dari hasil pembelajaran di semua tingkat pendidikan matematika. Konsep matematika harus diajarkan kepada siswa agar mereka tidak hanya dapat mengingat pengetahuan tetapi juga mengkomunikasikannya dengan </w:t>
      </w:r>
      <w:proofErr w:type="gramStart"/>
      <w:r w:rsidRPr="00527CD8">
        <w:rPr>
          <w:rFonts w:ascii="Times New Roman" w:eastAsia="Calibri" w:hAnsi="Times New Roman" w:cs="Times New Roman"/>
          <w:sz w:val="20"/>
          <w:szCs w:val="20"/>
        </w:rPr>
        <w:t>cara</w:t>
      </w:r>
      <w:proofErr w:type="gramEnd"/>
      <w:r w:rsidRPr="00527CD8">
        <w:rPr>
          <w:rFonts w:ascii="Times New Roman" w:eastAsia="Calibri" w:hAnsi="Times New Roman" w:cs="Times New Roman"/>
          <w:sz w:val="20"/>
          <w:szCs w:val="20"/>
        </w:rPr>
        <w:t xml:space="preserve"> yang konsisten dengan pemahaman mereka sebelumnya. Pemahaman konsep sangat penting untuk meningkatkan kemampuan matematika siswa sebagai pembelajar (Atmaja, 2021). Dalam kehidupan sehari-hari, matematika adalah mata pelajaran yang sangat penting. Memperoleh pemahaman yang menyeluruh tentang ide-ide matematika membantu mengembangkan kemampuan penalaran, pemecahan masalah, dan kemampuan berhitung. Salah satu disiplin ilmu yang menghabiskan lebih banyak waktu di kelas daripada yang lain adalah matematika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{"citationItems":[{"id":"ITEM-1","itemData":{"DOI":"10.29407/dedikasi.v2i2.18750","abstract":"PpM ini dilaksanakan di SDN 1 Patemon Pamekasan dengan target siswa Sekolah Dasar. PpM bertujuan memberikan pemahaman terhadap siswa tentang pembelajaran Metode interaktif JARILIPAN untuk Meningkatkan Pemahaman Konsep Perkalian Siswa Tingkat Dasar yang dapat digunakan pada Sekolah Dasar kelas 3 pada materi aljabar (khususnya Perkalian).  Dengan adanya pembelajaran ini siswa mendapatkan informasi dan pengetahuan baru bagaimana metode Metode interaktif JARILIPAN (Jarimatika dan Perkalian Jepang) sebagai media pembelajaran yang variatif dan inovatif, memberikan suasana pembelajaran bermain sehingga tercipta suasana pembelajaran bermakna, menarik dan menyenangkan bagi siswa. Hasil pembelajarannya siswa mengalami peningkatan pemahaman mengenai fungsi media pembelajaran interaktif  dan metode JARILIPAN (Jarimatika dan Perkalian Jepang). Siswa juga mengalami peningkatan pemahaman mengenai metode JARILIPAN (Jarimatika dan Perkalian Jepang) sebagai strategi dan menerapkan metode JARILIPAN (Jarimatika dan Perkalian Jepang) lebih menarik tentang media pembelajaran. Siswa mengalami peningkatan pemahaman mengenai mekanisme strategi media pembelajaran dan siswa telah menerapkan media elektronik sebagai sarana guna meningkatkan  pembelajaran.","author":[{"dropping-particle":"","family":"Aini","given":"Septi","non-dropping-particle":"","parse-names":false,"suffix":""},{"dropping-particle":"","family":"Nuritasari","given":"Fetty","non-dropping-particle":"","parse-names":false,"suffix":""},{"dropping-particle":"","family":"Tafrilyanto","given":"Chairul Fajar","non-dropping-particle":"","parse-names":false,"suffix":""}],"container-title":"Dedikasi Nusantara: Jurnal Pengabdian Masyarakat Pendidikan Dasar","id":"ITEM-1","issue":"2","issued":{"date-parts":[["2022"]]},"page":"70-80","title":"Metode interaktif JARILIPAN untuk Meningkatkan Pemahaman Konsep Perkalian Siswa Tingkat Dasar","type":"article-journal","volume":"2"},"uris":["http://www.mendeley.com/documents/?uuid=878085e8-6070-49c0-9d04-18d8c3ba9792"]}],"mendeley":{"formattedCitation":"(Aini et al., 2022)","plainTextFormattedCitation":"(Aini et al., 2022)","previouslyFormattedCitation":"(Aini et al., 2022)"},"properties":{"noteIndex":0},"schema":"https://github.com/citation-style-language/schema/raw/master/csl-citation.json"}</w:instrText>
      </w:r>
      <w:r>
        <w:rPr>
          <w:rFonts w:ascii="Times New Roman" w:eastAsia="Calibri" w:hAnsi="Times New Roman" w:cs="Times New Roman"/>
          <w:sz w:val="20"/>
          <w:szCs w:val="20"/>
        </w:rPr>
        <w:fldChar w:fldCharType="separate"/>
      </w:r>
      <w:r w:rsidRPr="00652B73">
        <w:rPr>
          <w:rFonts w:ascii="Times New Roman" w:eastAsia="Calibri" w:hAnsi="Times New Roman" w:cs="Times New Roman"/>
          <w:noProof/>
          <w:sz w:val="20"/>
          <w:szCs w:val="20"/>
        </w:rPr>
        <w:t>(Aini et al., 2022)</w:t>
      </w:r>
      <w:r>
        <w:rPr>
          <w:rFonts w:ascii="Times New Roman" w:eastAsia="Calibri" w:hAnsi="Times New Roman" w:cs="Times New Roman"/>
          <w:sz w:val="20"/>
          <w:szCs w:val="20"/>
        </w:rPr>
        <w:fldChar w:fldCharType="end"/>
      </w:r>
      <w:r>
        <w:rPr>
          <w:rFonts w:ascii="Times New Roman" w:eastAsia="Calibri" w:hAnsi="Times New Roman" w:cs="Times New Roman"/>
          <w:sz w:val="20"/>
          <w:szCs w:val="20"/>
        </w:rPr>
        <w:t>.</w:t>
      </w:r>
    </w:p>
    <w:p w14:paraId="11F80760" w14:textId="733FA0E6" w:rsidR="00527CD8" w:rsidRPr="006535E0" w:rsidRDefault="006535E0" w:rsidP="00527CD8">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 xml:space="preserve">Namun, dengan waktu yang begitu banyak jam pelajaran matematika di Sekolah Dasar (SD) </w:t>
      </w:r>
      <w:r w:rsidR="004379F9" w:rsidRPr="004379F9">
        <w:rPr>
          <w:rFonts w:ascii="Times New Roman" w:eastAsia="Calibri" w:hAnsi="Times New Roman" w:cs="Times New Roman"/>
          <w:sz w:val="20"/>
          <w:szCs w:val="20"/>
        </w:rPr>
        <w:t>Banyak  siswa  mera</w:t>
      </w:r>
      <w:r w:rsidR="004379F9">
        <w:rPr>
          <w:rFonts w:ascii="Times New Roman" w:eastAsia="Calibri" w:hAnsi="Times New Roman" w:cs="Times New Roman"/>
          <w:sz w:val="20"/>
          <w:szCs w:val="20"/>
        </w:rPr>
        <w:t>sa  sulit  memahami konsep</w:t>
      </w:r>
      <w:r w:rsidRPr="006535E0">
        <w:rPr>
          <w:rFonts w:ascii="Times New Roman" w:eastAsia="Calibri" w:hAnsi="Times New Roman" w:cs="Times New Roman"/>
          <w:sz w:val="20"/>
          <w:szCs w:val="20"/>
        </w:rPr>
        <w:t xml:space="preserve"> ma</w:t>
      </w:r>
      <w:r w:rsidR="00652B73">
        <w:rPr>
          <w:rFonts w:ascii="Times New Roman" w:eastAsia="Calibri" w:hAnsi="Times New Roman" w:cs="Times New Roman"/>
          <w:sz w:val="20"/>
          <w:szCs w:val="20"/>
        </w:rPr>
        <w:t xml:space="preserve">teri pembelajaran matematika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{"citationItems":[{"id":"ITEM-1","itemData":{"abstract":"… Penelitian ini bertujuan untuk mengetahui video pembelajaran interaktif berpengaruh lebih … video interaktif lebih baik daripada kelas yang tidak menggunakan video interaktif terhadap …","author":[{"dropping-particle":"","family":"Nurhikmah","given":"S","non-dropping-particle":"","parse-names":false,"suffix":""}],"container-title":"THEOREMS (THE jOuRnal of mathEMatics)","id":"ITEM-1","issue":"1","issued":{"date-parts":[["2024"]]},"title":"Pengaruh Video Pembelajaran Interaktif Terdapat Kemampuan Pemahaman Konsep Matematika Peserta Didik Kelas IX SMA Negeri 38 Padang","type":"article-journal","volume":"9"},"uris":["http://www.mendeley.com/documents/?uuid=064a7b5c-6942-4540-9db1-e8b270c90073"]}],"mendeley":{"formattedCitation":"(Nurhikmah, 2024)","plainTextFormattedCitation":"(Nurhikmah, 2024)","previouslyFormattedCitation":"(Nurhikmah, 2024)"},"properties":{"noteIndex":0},"schema":"https://github.com/citation-style-language/schema/raw/master/csl-citation.json"}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(Nurhikmah, 2024)</w:t>
      </w:r>
      <w:r w:rsidR="00652B73">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Hal ini disebabkan oleh berbagai problem seperti metode pengajaran yang kurang menarik, kurangnya media pembelajaran yang interaktif serta </w:t>
      </w:r>
      <w:r w:rsidR="004379F9">
        <w:rPr>
          <w:rFonts w:ascii="Times New Roman" w:eastAsia="Calibri" w:hAnsi="Times New Roman" w:cs="Times New Roman"/>
          <w:sz w:val="20"/>
          <w:szCs w:val="20"/>
        </w:rPr>
        <w:t>m</w:t>
      </w:r>
      <w:r w:rsidR="004379F9" w:rsidRPr="004379F9">
        <w:rPr>
          <w:rFonts w:ascii="Times New Roman" w:eastAsia="Calibri" w:hAnsi="Times New Roman" w:cs="Times New Roman"/>
          <w:sz w:val="20"/>
          <w:szCs w:val="20"/>
        </w:rPr>
        <w:t xml:space="preserve">otivasi  dan  minat  siswa terhadap  matematika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{"citationItems":[{"id":"ITEM-1","itemData":{"DOI":"10.51517/nabla.v7i2.158","ISSN":"2528-3901","abstract":"Penelitian ini  dilakukan untuk mengetahui gambaran kemampuan pemahaman konsep mahasiswa  dalam menguasai  materi matematika dasar. Penelitian ini adalah kualitatif deskriptif dengan menganalisis kemampuan pemahaman konsep matematika dasar mahasiswa melalui soal tes yang disusun berdasarkan indikator pemahaman konsep. Instrumen dalam penelitian ini berbentuk tes tertulis yang berjumlah 6 soal. Sampel pada penelitian ini adalah 58  mahasiswa dari 85 mahasiswa Pendidikan Matematika FKIP UM Palembang. Dari hasil penelitian, diketahui bahwa kemampuan pemahaman konsep mahasiswa pada materi matematika dasar  dari 58 mahasiswa yang menjadi sampel penelitian adalah 64,68 % dan termasuk kategori cukup. Secara keseluruhan, indikator kemampuan pemahaman konsep matematika yang banyak dikuasai siswa adalah menyatakan ulang sebuah konsep matematika dasar, mengklasifikasi objek serta memberi contoh dan bukan contoh dari suatu konsep, sedangkan indikator kemampuan pemahaman konsep yang kurang dikuasai siswa adalah menyajikan konsep dan mengaitkan berbagai konsep matematika dasar dalam pemecahan masalah.","author":[{"dropping-particle":"","family":"Antari","given":"Luvi","non-dropping-particle":"","parse-names":false,"suffix":""},{"dropping-particle":"","family":"Rizta","given":"Amrina","non-dropping-particle":"","parse-names":false,"suffix":""},{"dropping-particle":"","family":"Na’imah","given":"Ummu","non-dropping-particle":"","parse-names":false,"suffix":""},{"dropping-particle":"","family":"Inda Kusumawati","given":"Nyimas","non-dropping-particle":"","parse-names":false,"suffix":""}],"container-title":"Nabla Dewantara : j.pendidik.matematika","id":"ITEM-1","issue":"2","issued":{"date-parts":[["2022"]]},"page":"56-63","title":"Pemahaman Konsep Matematika Dasar Mahasiswa Pendidikan Matematika","type":"article-journal","volume":"7"},"uris":["http://www.mendeley.com/documents/?uuid=fae5507f-c549-4f76-8a37-72eef5b372fd"]}],"mendeley":{"formattedCitation":"(Antari et al., 2022)","plainTextFormattedCitation":"(Antari et al., 2022)","previouslyFormattedCitation":"(Antari et al., 2022)"},"properties":{"noteIndex":0},"schema":"https://github.com/citation-style-language/schema/raw/master/csl-citation.json"}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(Antari et al., 2022)</w:t>
      </w:r>
      <w:r w:rsidR="00652B73">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w:t>
      </w:r>
      <w:r w:rsidR="00FD1D24" w:rsidRPr="00FD1D24">
        <w:rPr>
          <w:rFonts w:ascii="Times New Roman" w:eastAsia="Calibri" w:hAnsi="Times New Roman" w:cs="Times New Roman"/>
          <w:sz w:val="20"/>
          <w:szCs w:val="20"/>
        </w:rPr>
        <w:t xml:space="preserve">Ada beberapa solusi yang mungkin untuk masalah ini, salah satunya </w:t>
      </w:r>
      <w:r w:rsidR="00FD1D24">
        <w:rPr>
          <w:rFonts w:ascii="Times New Roman" w:eastAsia="Calibri" w:hAnsi="Times New Roman" w:cs="Times New Roman"/>
          <w:sz w:val="20"/>
          <w:szCs w:val="20"/>
        </w:rPr>
        <w:t>yaitu</w:t>
      </w:r>
      <w:r w:rsidR="004379F9" w:rsidRPr="004379F9">
        <w:rPr>
          <w:rFonts w:ascii="Times New Roman" w:eastAsia="Calibri" w:hAnsi="Times New Roman" w:cs="Times New Roman"/>
          <w:sz w:val="20"/>
          <w:szCs w:val="20"/>
        </w:rPr>
        <w:t xml:space="preserve"> agar siswa berhasil dalam mempelajari matematika </w:t>
      </w:r>
      <w:r w:rsidRPr="006535E0">
        <w:rPr>
          <w:rFonts w:ascii="Times New Roman" w:eastAsia="Calibri" w:hAnsi="Times New Roman" w:cs="Times New Roman"/>
          <w:sz w:val="20"/>
          <w:szCs w:val="20"/>
        </w:rPr>
        <w:t>yaitu dengan cara memanfaatkan sebuah teknologi berupa v</w:t>
      </w:r>
      <w:r w:rsidR="00652B73">
        <w:rPr>
          <w:rFonts w:ascii="Times New Roman" w:eastAsia="Calibri" w:hAnsi="Times New Roman" w:cs="Times New Roman"/>
          <w:sz w:val="20"/>
          <w:szCs w:val="20"/>
        </w:rPr>
        <w:t xml:space="preserve">ideo pembelajaran interaktif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{"citationItems":[{"id":"ITEM-1","itemData":{"author":[{"dropping-particle":"","family":"Wiratama","given":"I Kade","non-dropping-particle":"","parse-names":false,"suffix":""},{"dropping-particle":"","family":"Nuarsa","given":"I Made","non-dropping-particle":"","parse-names":false,"suffix":""},{"dropping-particle":"","family":"Okariawan","given":"I Dewa Ketut","non-dropping-particle":"","parse-names":false,"suffix":""}],"id":"ITEM-1","issue":"2","issued":{"date-parts":[["2023"]]},"page":"179-187","title":"Jurnal Pepadu Jurnal Pepadu","type":"article-journal","volume":"4"},"uris":["http://www.mendeley.com/documents/?uuid=9c622628-d691-4a09-b5db-2909d8978167"]}],"mendeley":{"formattedCitation":"(Wiratama et al., 2023)","plainTextFormattedCitation":"(Wiratama et al., 2023)","previouslyFormattedCitation":"(Wiratama et al., 2023)"},"properties":{"noteIndex":0},"schema":"https://github.com/citation-style-language/schema/raw/master/csl-citation.json"}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(Wiratama et al., 2023)</w:t>
      </w:r>
      <w:r w:rsidR="00652B73">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Video pembelajaran interaktif merupakan media pembelajaran yang menggabungkan unsur visual, audio, dan interaksi, sehingga dapat meningkatkan keterlibatan siswa dalam proses belajar. Melalui video pembelajaran interaktif, konsep-konsep matematika dapat divisualisasikan dengan lebih menarik </w:t>
      </w:r>
      <w:r w:rsidR="00652B73">
        <w:rPr>
          <w:rFonts w:ascii="Times New Roman" w:eastAsia="Calibri" w:hAnsi="Times New Roman" w:cs="Times New Roman"/>
          <w:sz w:val="20"/>
          <w:szCs w:val="20"/>
        </w:rPr>
        <w:t xml:space="preserve">dan mudah dipahami oleh siswa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{"citationItems":[{"id":"ITEM-1","itemData":{"DOI":"10.24252/auladuna.v10i2a3.2023","ISSN":"2407-2451","abstract":"Pengembangan media video interaktif berbasis CTL ini dilator belakangi oleh kurangnya pemanfaatan media seperti video dalam proses pembelajaran, sehingga menyebabkan kurangnya minat belajar siswa terutama pada mata pelajaran matematika. Dengan penggunaan media ini proses pembelajaran menjadi lebih menarik dan menyenangkan. Tujuan dari penelitian ini menghasilkan produk berupa media video interaktif berbasis CTL yang layak untuk mata pelajaran matematika pada materi bangun datar. Jenis penelitian yang digunakan adalah R&amp;D dengan model 4D (Define, Desain, Development, Dessemination) atau disebut dengan 4P yaitu Pendefinisian, Perencanaan, Pengembangan dan Penyebaran. Media ini divalidasi oleh ahli media dan ahli materi yang selanjutnya di uji cobakan pada siswa kelas IV Madrasah Ibtidaiyah yang berjumlah 21. Hasil dari validasi ahli media memperoleh skor rata-rata secara keseluruhan 87% dengan kriteria “Sangat Baik”. Hasil validasi ahli materi memperoleh skor rata-rata secara keseluruhan 78% dengan kriteria “Baik”. Dan hasil validasi guru kelas dalam bidang media memperoleh skor rata-rata 79% dengan kriteria “Baik” dan dalam bidang materi memperoleh skor rata-rata 82% dengan kriteria “Baik”. Sedangkan hasil dari tanggapan siswa memperoleh skor rata-rata secara keseluruhan sebesar 90% dengan kriteria “Sangat Baik”. Sehingga dapat di simpulakan bahwa video interaktif berbasis CTL ini Sangat Layak digunakan dan dapat meningkatkan minat belajar siswa.","author":[{"dropping-particle":"","family":"Najib","given":"Muhammad","non-dropping-particle":"","parse-names":false,"suffix":""},{"dropping-particle":"","family":"Lestari","given":"Nafa Indah Budi","non-dropping-particle":"","parse-names":false,"suffix":""},{"dropping-particle":"","family":"Salfadilah","given":"Fatonah","non-dropping-particle":"","parse-names":false,"suffix":""},{"dropping-particle":"","family":"Supriadi","given":"Muhamad","non-dropping-particle":"","parse-names":false,"suffix":""},{"dropping-particle":"","family":"Janah","given":"Futihatul","non-dropping-particle":"","parse-names":false,"suffix":""}],"container-title":"AULADUNA: Jurnal Pendidikan Dasar Islam","id":"ITEM-1","issue":"2","issued":{"date-parts":[["2023"]]},"page":"161-169","title":"Pengembangan Media Video Interaktif Berbasis Contextual Teaching and Learning (Ctl) Materi Bangun Datar Kelas Iv Madrasah Ibtidaiyah","type":"article-journal","volume":"10"},"uris":["http://www.mendeley.com/documents/?uuid=4f03f2b5-2a79-4d7e-b829-4585ec6a6d11"]}],"mendeley":{"formattedCitation":"(Najib et al., 2023)","plainTextFormattedCitation":"(Najib et al., 2023)","previouslyFormattedCitation":"(Najib et al., 2023)"},"properties":{"noteIndex":0},"schema":"https://github.com/citation-style-language/schema/raw/master/csl-citation.json"}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(Najib et al., 2023)</w:t>
      </w:r>
      <w:r w:rsidR="00652B73">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w:t>
      </w:r>
    </w:p>
    <w:p w14:paraId="10333D88" w14:textId="0780D344" w:rsidR="006535E0" w:rsidRPr="006535E0" w:rsidRDefault="006535E0" w:rsidP="006535E0">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 xml:space="preserve">Memahami konsep matematika peserta didik, itu ada berbagai macam bentuk pemahaman yang mereka miliki. Oleh karena itu, </w:t>
      </w:r>
      <w:r w:rsidR="004379F9" w:rsidRPr="004379F9">
        <w:rPr>
          <w:rFonts w:ascii="Times New Roman" w:eastAsia="Calibri" w:hAnsi="Times New Roman" w:cs="Times New Roman"/>
          <w:sz w:val="20"/>
          <w:szCs w:val="20"/>
        </w:rPr>
        <w:t>mereka perlu mengembangkan kemampuan mereka untuk memahami konsep matematika</w:t>
      </w:r>
      <w:r w:rsidRPr="006535E0">
        <w:rPr>
          <w:rFonts w:ascii="Times New Roman" w:eastAsia="Calibri" w:hAnsi="Times New Roman" w:cs="Times New Roman"/>
          <w:sz w:val="20"/>
          <w:szCs w:val="20"/>
        </w:rPr>
        <w:t>. Untuk mengatasi masalah ini, guru harus menjadi profesional dalam merencanakan dan melaksanakan pembelajaran. Akibatnya, guru harus memiliki kemampuan untuk menggunakan pendekatan, teori, atau metode pembelajaran matematika yang menjadikan siswa sebagai subjek b</w:t>
      </w:r>
      <w:r w:rsidR="00652B73">
        <w:rPr>
          <w:rFonts w:ascii="Times New Roman" w:eastAsia="Calibri" w:hAnsi="Times New Roman" w:cs="Times New Roman"/>
          <w:sz w:val="20"/>
          <w:szCs w:val="20"/>
        </w:rPr>
        <w:t xml:space="preserve">elajar, daripada objek belajar </w:t>
      </w:r>
      <w:r w:rsidR="00652B73">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{"citationItems":[{"id":"ITEM-1","itemData":{"DOI":"10.23969/symmetry.v3i2.1284","ISSN":"2086-4817","abstract":"This research is a type of descriptive research that aims to describe the ability to understand students' mathematical concepts in solving problems, especially related to the concept of set. The subjects of this study were seventh grade students of SMP Negeri 1 Cibadak Lebak Regency 2018/2019 Academic Year as many as 30 people. The instrument used in this study is a test of mathematical comprehension ability in the form of description. The data obtained were analyzed descriptively to find out the mean, mode, percentage of ideal scores, standard deviations and variances. In addition, it also describes the ability of students' mathematical understanding for each indicator. The results of the analysis are obtained: 1) Overall the average ability of students' mathematical understanding is 70% of the ideal score; 2) The average mathematical ability of students on indicator 1 is 56% of the ideal score; 3) The average ability of students on indicator 2 is 88%; 4) The average mathematical ability of students on indicator 3 is 79% of the ideal score; 5) The average mathematical ability of students on indicator 4 is 54% of the ideal score; 6) The average mathematical ability of students on indicator 5 is 84% ​​of the ideal score. The ability of students' mathematical understanding based on the average of each indicator, the lowest is the fourth indicator, namely the ability to present the concept. And the highest average is the second indicator, namely the ability to identify examples and not examples because the questions given are counted easily. Included in the category of very high mathematical understanding ability there are 7 people, 11 people high, 8 people enough, and 4 people low. Overall students who are able to understand mathematically 18 people who get a score above KBM (Minimum Learning Criteria) of 30 students.","author":[{"dropping-particle":"","family":"Rahayu","given":"Yuyun","non-dropping-particle":"","parse-names":false,"suffix":""},{"dropping-particle":"","family":"Pujiastuti","given":"Heni","non-dropping-particle":"","parse-names":false,"suffix":""}],"container-title":"Symmetry: Pasundan Journal of Research in Mathematics Learning and Education","id":"ITEM-1","issued":{"date-parts":[["2018"]]},"page":"93-102","title":"Analisis Kemampuan Pemahaman Matematis Siswa Smp Pada Materi Himpunan","type":"article-journal","volume":"3"},"uris":["http://www.mendeley.com/documents/?uuid=15596d85-3cf9-42c2-a7ef-5f0d3353c60b"]}],"mendeley":{"formattedCitation":"(Rahayu &amp; Pujiastuti, 2018)","plainTextFormattedCitation":"(Rahayu &amp; Pujiastuti, 2018)","previouslyFormattedCitation":"(Rahayu &amp; Pujiastuti, 2018)"},"properties":{"noteIndex":0},"schema":"https://github.com/citation-style-language/schema/raw/master/csl-citation.json"}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(Rahayu &amp; Pujiastuti, 2018)</w:t>
      </w:r>
      <w:r w:rsidR="00652B73">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w:t>
      </w:r>
    </w:p>
    <w:p w14:paraId="18CC45E7" w14:textId="16933708" w:rsidR="006535E0" w:rsidRPr="006535E0" w:rsidRDefault="006535E0" w:rsidP="00FD1D24">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 xml:space="preserve">Dalam belajar matematika indikator pemahaman konsep sangat penting, karena untuk memecahkan berbagai macam masalah itu perlu berbagai aturan yang didasarkan pada konsep-konsep yang dimiliki, diantaranya yaitu (1) mengkategorikan sebuah konsep, (2) mengkategorikan objek berdasarkan karakteristiknya, (3) </w:t>
      </w:r>
      <w:r w:rsidR="00FD1D24" w:rsidRPr="00FD1D24">
        <w:rPr>
          <w:rFonts w:ascii="Times New Roman" w:eastAsia="Calibri" w:hAnsi="Times New Roman" w:cs="Times New Roman"/>
          <w:sz w:val="20"/>
          <w:szCs w:val="20"/>
        </w:rPr>
        <w:t xml:space="preserve">memberikan contoh dan non-contoh dari </w:t>
      </w:r>
      <w:r w:rsidR="00FD1D24">
        <w:rPr>
          <w:rFonts w:ascii="Times New Roman" w:eastAsia="Calibri" w:hAnsi="Times New Roman" w:cs="Times New Roman"/>
          <w:sz w:val="20"/>
          <w:szCs w:val="20"/>
        </w:rPr>
        <w:t>konsep</w:t>
      </w:r>
      <w:r w:rsidR="00FD1D24" w:rsidRPr="00FD1D24">
        <w:rPr>
          <w:rFonts w:ascii="Times New Roman" w:eastAsia="Calibri" w:hAnsi="Times New Roman" w:cs="Times New Roman"/>
          <w:sz w:val="20"/>
          <w:szCs w:val="20"/>
        </w:rPr>
        <w:t xml:space="preserve">, (4) menggabungkan </w:t>
      </w:r>
      <w:r w:rsidR="00FD1D24">
        <w:rPr>
          <w:rFonts w:ascii="Times New Roman" w:eastAsia="Calibri" w:hAnsi="Times New Roman" w:cs="Times New Roman"/>
          <w:sz w:val="20"/>
          <w:szCs w:val="20"/>
        </w:rPr>
        <w:t>konsep</w:t>
      </w:r>
      <w:r w:rsidR="00FD1D24" w:rsidRPr="00FD1D24">
        <w:rPr>
          <w:rFonts w:ascii="Times New Roman" w:eastAsia="Calibri" w:hAnsi="Times New Roman" w:cs="Times New Roman"/>
          <w:sz w:val="20"/>
          <w:szCs w:val="20"/>
        </w:rPr>
        <w:t xml:space="preserve"> yang berbeda</w:t>
      </w:r>
      <w:r w:rsidR="00FD1D24">
        <w:rPr>
          <w:rFonts w:ascii="Times New Roman" w:eastAsia="Calibri" w:hAnsi="Times New Roman" w:cs="Times New Roman"/>
          <w:sz w:val="20"/>
          <w:szCs w:val="20"/>
        </w:rPr>
        <w:t xml:space="preserve"> menjadi representasi matematis</w:t>
      </w:r>
      <w:r w:rsidRPr="006535E0">
        <w:rPr>
          <w:rFonts w:ascii="Times New Roman" w:eastAsia="Calibri" w:hAnsi="Times New Roman" w:cs="Times New Roman"/>
          <w:sz w:val="20"/>
          <w:szCs w:val="20"/>
        </w:rPr>
        <w:t>, (5) memanipulasi syarat-syarat yang akan diperlukan maupun yang cukup dalam sebuah konsep, (6) menggunakan, menggunakan, dan membuat contoh dari k</w:t>
      </w:r>
      <w:r w:rsidR="00652B73">
        <w:rPr>
          <w:rFonts w:ascii="Times New Roman" w:eastAsia="Calibri" w:hAnsi="Times New Roman" w:cs="Times New Roman"/>
          <w:sz w:val="20"/>
          <w:szCs w:val="20"/>
        </w:rPr>
        <w:t xml:space="preserve">onsep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{"citationItems":[{"id":"ITEM-1","itemData":{"DOI":"10.26877/aks.v13i1.11427","ISSN":"2086-2725","abstract":"AbstrakPenelitian ini bertujuan untuk mengetahui profil siswa SMP dalam menyelesaikan soal cerita berdasarkan pemahaman konsep matematika. Profil siswa kelas VIII dapat dilihat dari menyelesaikan sol cerita berdasarkan pemahaman konsep matemtika siswa dengan pemahaman konsep tinggi, pemahaman konsep sedang , dan pemahaman konsep rendah.Ada 4 tahapan penyelesaian soal cerita sesuai dengan tahapan poly, yaitu :memahami soal, merencanakan penyelesaian, menyelesaikan soal sesuai rencana, dan memeriksa kembali hasil yang diperoleh. Subjek dalam penelitian ini adalah siswa kelas VIII I SMP N 9 Semarang yang selanjutnya dengan menggunakan teknik purpose diperoleh 3 subjek dengan pemahaman konsep matematika tinggi, pemahaman konsep mtematika sedang, dan pemahaman konsep matematika rendah.Penelitian ini merupakan penelitian kualitatif deskriptif. Instrumen dalam penelitian ini adalah tes pemahaman konsep, tes soal cerita, dan wawancara. Teknik analisis data meliputi Pengumpulan Data, Reduksi data, Penyajian Data, dan Penarikan Kesimpulan. Hasil analisis data menunjukan bahwa: (1) Siswa dengan pemahaman konsep tinggi dalam menyelesaikan soal cerita memenuhi semua indikator menyelesaikan masalah (pemecahan masalah) yaitu (2) Siswa dengan pemhaman konsep sedang mampu memenuhi tiga dari empat indikator menyelesaikan masalah (3) Siswa dengan pemahaman konsep rendah mampu memenuhi dua dari empat indikator menyelesaikan masalah. Kata kunci: pemahaman konsep; pemecahan masalah; soal cerita","author":[{"dropping-particle":"","family":"Endahwuri","given":"Dhian -","non-dropping-particle":"","parse-names":false,"suffix":""},{"dropping-particle":"","family":"Aziyah","given":"Trisna Fifit","non-dropping-particle":"","parse-names":false,"suffix":""},{"dropping-particle":"","family":"Nugroho","given":"Aryo Andri","non-dropping-particle":"","parse-names":false,"suffix":""}],"container-title":"AKSIOMA : Jurnal Matematika dan Pendidikan Matematika","id":"ITEM-1","issue":"1","issued":{"date-parts":[["2022"]]},"page":"151-164","title":"Profil siswa SMP dalam menyelesaikan soal cerita berdasarkan pemahaman konsep matematika","type":"article-journal","volume":"13"},"uris":["http://www.mendeley.com/documents/?uuid=ed098816-f642-4fd8-81b3-f848542b4b3a"]}],"mendeley":{"formattedCitation":"(Endahwuri et al., 2022)","plainTextFormattedCitation":"(Endahwuri et al., 2022)","previouslyFormattedCitation":"(Endahwuri et al., 2022)"},"properties":{"noteIndex":0},"schema":"https://github.com/citation-style-language/schema/raw/master/csl-citation.json"}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(Endahwuri et al., 2022)</w:t>
      </w:r>
      <w:r w:rsidR="00652B73">
        <w:rPr>
          <w:rFonts w:ascii="Times New Roman" w:eastAsia="Calibri" w:hAnsi="Times New Roman" w:cs="Times New Roman"/>
          <w:sz w:val="20"/>
          <w:szCs w:val="20"/>
        </w:rPr>
        <w:fldChar w:fldCharType="end"/>
      </w:r>
      <w:r w:rsidR="00652B73">
        <w:rPr>
          <w:rFonts w:ascii="Times New Roman" w:eastAsia="Calibri" w:hAnsi="Times New Roman" w:cs="Times New Roman"/>
          <w:sz w:val="20"/>
          <w:szCs w:val="20"/>
        </w:rPr>
        <w:t xml:space="preserve">. Sedangkan menurut </w:t>
      </w:r>
      <w:r w:rsidR="00652B73">
        <w:rPr>
          <w:rFonts w:ascii="Times New Roman" w:eastAsia="Calibri" w:hAnsi="Times New Roman" w:cs="Times New Roman"/>
          <w:sz w:val="20"/>
          <w:szCs w:val="20"/>
        </w:rPr>
        <w:fldChar w:fldCharType="begin" w:fldLock="1"/>
      </w:r>
      <w:r w:rsidR="00652B73">
        <w:rPr>
          <w:rFonts w:ascii="Times New Roman" w:eastAsia="Calibri" w:hAnsi="Times New Roman" w:cs="Times New Roman"/>
          <w:sz w:val="20"/>
          <w:szCs w:val="20"/>
        </w:rPr>
        <w:instrText>ADDIN CSL_CITATION {"citationItems":[{"id":"ITEM-1","itemData":{"abstract":"Penelitian ini bertujuan untuk menganalisis kemampuan pemahaman konsep matematis siswa SMP N 3 Kalibagor berdasarkan Emotional Quotient (EQ). Jenis penelitian ini adalah penelitian deskriptif kualitatif. Subjek dalam penelitian ini adalah siswa kelas VIIIA dan VIIIB …","author":[{"dropping-particle":"","family":"Utomo","given":"Juni Setyo","non-dropping-particle":"","parse-names":false,"suffix":""}],"container-title":"Fkip Ump","id":"ITEM-1","issue":"2008","issued":{"date-parts":[["2016"]]},"page":"6-26","title":"Analisis Kemampuan Pemahaman Konsep Matematis Siswa SMP N 3 Kalibogor Berdasarkan Emotional Quotient (EQ)","type":"article-journal"},"uris":["http://www.mendeley.com/documents/?uuid=afda434d-d57a-4cd9-a86b-c64194ebba4d"]}],"mendeley":{"formattedCitation":"(Utomo, 2016)","plainTextFormattedCitation":"(Utomo, 2016)","previouslyFormattedCitation":"(Utomo, 2016)"},"properties":{"noteIndex":0},"schema":"https://github.com/citation-style-language/schema/raw/master/csl-citation.json"}</w:instrText>
      </w:r>
      <w:r w:rsidR="00652B73">
        <w:rPr>
          <w:rFonts w:ascii="Times New Roman" w:eastAsia="Calibri" w:hAnsi="Times New Roman" w:cs="Times New Roman"/>
          <w:sz w:val="20"/>
          <w:szCs w:val="20"/>
        </w:rPr>
        <w:fldChar w:fldCharType="separate"/>
      </w:r>
      <w:r w:rsidR="00652B73" w:rsidRPr="00652B73">
        <w:rPr>
          <w:rFonts w:ascii="Times New Roman" w:eastAsia="Calibri" w:hAnsi="Times New Roman" w:cs="Times New Roman"/>
          <w:noProof/>
          <w:sz w:val="20"/>
          <w:szCs w:val="20"/>
        </w:rPr>
        <w:t>(Utomo, 2016)</w:t>
      </w:r>
      <w:r w:rsidR="00652B73">
        <w:rPr>
          <w:rFonts w:ascii="Times New Roman" w:eastAsia="Calibri" w:hAnsi="Times New Roman" w:cs="Times New Roman"/>
          <w:sz w:val="20"/>
          <w:szCs w:val="20"/>
        </w:rPr>
        <w:fldChar w:fldCharType="end"/>
      </w:r>
      <w:r w:rsidR="001E52AB">
        <w:rPr>
          <w:rFonts w:ascii="Times New Roman" w:eastAsia="Calibri" w:hAnsi="Times New Roman" w:cs="Times New Roman"/>
          <w:sz w:val="20"/>
          <w:szCs w:val="20"/>
        </w:rPr>
        <w:t xml:space="preserve"> </w:t>
      </w:r>
      <w:r w:rsidR="001E52AB" w:rsidRPr="001E52AB">
        <w:rPr>
          <w:rFonts w:ascii="Times New Roman" w:eastAsia="Calibri" w:hAnsi="Times New Roman" w:cs="Times New Roman"/>
          <w:sz w:val="20"/>
          <w:szCs w:val="20"/>
        </w:rPr>
        <w:t>Indikator pemahaman matematika siswa, khususnya (1) komunikasi konsep yang  dipelajari; (2) menemukan contoh dan non-contoh; (3) mengklasifikasikan objek menurut ciri-ciri tertentu yang berkaitan dengan konsep, yaitu: (a) mewakili konsep; dan (b) menerapkan atau menggunakan konsep tersebut secara algoritmik. Apabila indikator pemahaman konseptual terpenuhi, siswa dianggap mampu memahami konsep matematika. Contoh pembelajaran topik himpunan adalah ketika siswa telah memahami konsep himpunan, mereka dapat mengulangi konsep tersebut dan mengidentifikasi contoh dan bukan contoh himpunan. Anak-anak kemudian dapat mengklasifikasikan objek menurut konsep mereka.</w:t>
      </w:r>
      <w:r w:rsidRPr="006535E0">
        <w:rPr>
          <w:rFonts w:ascii="Times New Roman" w:eastAsia="Calibri" w:hAnsi="Times New Roman" w:cs="Times New Roman"/>
          <w:sz w:val="20"/>
          <w:szCs w:val="20"/>
        </w:rPr>
        <w:t>, dan mereka mampu menggunakan konsep ini untuk menyelesaikan soal rutin dan menerapkannya dalam masalah</w:t>
      </w:r>
      <w:r w:rsidR="004A3354">
        <w:rPr>
          <w:rFonts w:ascii="Times New Roman" w:eastAsia="Calibri" w:hAnsi="Times New Roman" w:cs="Times New Roman"/>
          <w:sz w:val="20"/>
          <w:szCs w:val="20"/>
        </w:rPr>
        <w:t xml:space="preserve"> </w:t>
      </w:r>
      <w:r w:rsidR="004A3354">
        <w:rPr>
          <w:rFonts w:ascii="Times New Roman" w:eastAsia="Calibri" w:hAnsi="Times New Roman" w:cs="Times New Roman"/>
          <w:sz w:val="20"/>
          <w:szCs w:val="20"/>
        </w:rPr>
        <w:fldChar w:fldCharType="begin" w:fldLock="1"/>
      </w:r>
      <w:r w:rsidR="004A3354">
        <w:rPr>
          <w:rFonts w:ascii="Times New Roman" w:eastAsia="Calibri" w:hAnsi="Times New Roman" w:cs="Times New Roman"/>
          <w:sz w:val="20"/>
          <w:szCs w:val="20"/>
        </w:rPr>
        <w:instrText>ADDIN CSL_CITATION {"citationItems":[{"id":"ITEM-1","itemData":{"DOI":"10.36232/jurnalpendidikandasar.v5i2.4447","abstract":"Tujuan penelitian ini adalah untuk menganalisis implementasi Flipped Classroom yang mendukung merdeka belajar sehingga meningkatkan kemandirian belajar. Pada Penelitian ini termasuk dalam kuantitatif deskriptif , dengan teknik analsis data menggunakan angket skala liket dengan nilai 1 sampai 4. Populasi dan sampel sebanyak 90 peserta didik Kelas 5 Sekolah Dasar yang ada di Kabupaten Sidoarjo. Analisis data dilakukan dengan menghitung presentase jawaban dari setiap inidikator dari nilai presentase tertinggi dan nilai presentase terendah.  Hasil penelitian ini menunjukkan bahwa setelah mengikuti pembelajaran Flipped Classroom terdapat 47,5% peserta didik mampu memahami dan beradaptasi dengan pembelajaran Flipped Classroom. 51,8% kemandirian belajar peserta didik meningkat. Dalam penelitian ini menunjukkan tanggapan positif terhadap pembelajaran yang dilakukan oleh peserta didik sekolah dasar. Peserta didik juga memiliki rasa antusias yang sangat tinggi. Dapat disimpulkan bahwa Flipped Classroom menjadi salah satu solusi pendekatan pembelajaran yang mengatur aktivitas belajar didalam dan diluar kelas sehingga dapat mendukung merdeka belajar dalam meningkatkan kemandirian belajar siswa di sekolah dasar.","author":[{"dropping-particle":"","family":"Latifah","given":"Umi","non-dropping-particle":"","parse-names":false,"suffix":""},{"dropping-particle":"","family":"Rindaningsih","given":"Ida","non-dropping-particle":"","parse-names":false,"suffix":""}],"container-title":"Jurnal Papeda: Jurnal Publikasi Pendidikan Dasar","id":"ITEM-1","issue":"2","issued":{"date-parts":[["2023"]]},"page":"156-166","title":"Implementasi Flipped Classroom dalam Mendukung Merdeka Belajar untuk Meningkatkan Kemandirian Belajar","type":"article-journal","volume":"5"},"uris":["http://www.mendeley.com/documents/?uuid=50066432-9e90-4f13-8950-f129d672500b"]}],"mendeley":{"formattedCitation":"(Latifah &amp; Rindaningsih, 2023)","plainTextFormattedCitation":"(Latifah &amp; Rindaningsih, 2023)"},"properties":{"noteIndex":0},"schema":"https://github.com/citation-style-language/schema/raw/master/csl-citation.json"}</w:instrText>
      </w:r>
      <w:r w:rsidR="004A3354">
        <w:rPr>
          <w:rFonts w:ascii="Times New Roman" w:eastAsia="Calibri" w:hAnsi="Times New Roman" w:cs="Times New Roman"/>
          <w:sz w:val="20"/>
          <w:szCs w:val="20"/>
        </w:rPr>
        <w:fldChar w:fldCharType="separate"/>
      </w:r>
      <w:r w:rsidR="004A3354" w:rsidRPr="004A3354">
        <w:rPr>
          <w:rFonts w:ascii="Times New Roman" w:eastAsia="Calibri" w:hAnsi="Times New Roman" w:cs="Times New Roman"/>
          <w:noProof/>
          <w:sz w:val="20"/>
          <w:szCs w:val="20"/>
        </w:rPr>
        <w:t xml:space="preserve">(Latifah &amp; Rindaningsih, </w:t>
      </w:r>
      <w:r w:rsidR="004A3354" w:rsidRPr="004A3354">
        <w:rPr>
          <w:rFonts w:ascii="Times New Roman" w:eastAsia="Calibri" w:hAnsi="Times New Roman" w:cs="Times New Roman"/>
          <w:noProof/>
          <w:sz w:val="20"/>
          <w:szCs w:val="20"/>
        </w:rPr>
        <w:lastRenderedPageBreak/>
        <w:t>2023)</w:t>
      </w:r>
      <w:r w:rsidR="004A3354">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w:t>
      </w:r>
    </w:p>
    <w:p w14:paraId="6FA26AEF" w14:textId="78AFA819" w:rsidR="006535E0" w:rsidRPr="006535E0" w:rsidRDefault="006535E0" w:rsidP="00FD1D24">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 xml:space="preserve">Dalam pemilihan media pembelajaran matematika guru dapat menyesesuaikan dengan kondisi siswanya. Dengan begitu, media yang sudah sesuai dalam pembelajaran </w:t>
      </w:r>
      <w:proofErr w:type="gramStart"/>
      <w:r w:rsidRPr="006535E0">
        <w:rPr>
          <w:rFonts w:ascii="Times New Roman" w:eastAsia="Calibri" w:hAnsi="Times New Roman" w:cs="Times New Roman"/>
          <w:sz w:val="20"/>
          <w:szCs w:val="20"/>
        </w:rPr>
        <w:t>akan</w:t>
      </w:r>
      <w:proofErr w:type="gramEnd"/>
      <w:r w:rsidRPr="006535E0">
        <w:rPr>
          <w:rFonts w:ascii="Times New Roman" w:eastAsia="Calibri" w:hAnsi="Times New Roman" w:cs="Times New Roman"/>
          <w:sz w:val="20"/>
          <w:szCs w:val="20"/>
        </w:rPr>
        <w:t xml:space="preserve"> sangat membantu guru untuk meningkatkan penalaran dan kemampuan komunikasi matematika siswa. Sehingga tujuan pembelajaran matematika itu dapat tercapai. Media pembelajaran berbasis video </w:t>
      </w:r>
      <w:r w:rsidR="00FD1D24" w:rsidRPr="00FD1D24">
        <w:rPr>
          <w:rFonts w:ascii="Times New Roman" w:eastAsia="Calibri" w:hAnsi="Times New Roman" w:cs="Times New Roman"/>
          <w:sz w:val="20"/>
          <w:szCs w:val="20"/>
        </w:rPr>
        <w:t xml:space="preserve">adalah salah satu sumber pembelajaran yang paling umum </w:t>
      </w:r>
      <w:r w:rsidRPr="006535E0">
        <w:rPr>
          <w:rFonts w:ascii="Times New Roman" w:eastAsia="Calibri" w:hAnsi="Times New Roman" w:cs="Times New Roman"/>
          <w:sz w:val="20"/>
          <w:szCs w:val="20"/>
        </w:rPr>
        <w:t xml:space="preserve">dan cukup </w:t>
      </w:r>
      <w:r w:rsidR="003A4C19">
        <w:rPr>
          <w:rFonts w:ascii="Times New Roman" w:eastAsia="Calibri" w:hAnsi="Times New Roman" w:cs="Times New Roman"/>
          <w:sz w:val="20"/>
          <w:szCs w:val="20"/>
        </w:rPr>
        <w:t xml:space="preserve">populer sejak masa COVID-19 </w:t>
      </w:r>
      <w:r w:rsidR="003A4C19">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{"citationItems":[{"id":"ITEM-1","itemData":{"DOI":"10.54371/jiip.v5i6.626","abstract":"Pendidikan di abad 21 telah memasuki era revolusi industri 4.0 sehingga dituntut untuk terus berinovasi. Pendidikan Anak Usia Dini (PAUD) sebagai salah satu lembaga pendidikan dasar, harus bersiap untuk menjawab tantangan perkembangan zaman. Kemudian, krisis pada masa pandemi COVID-19 yang belum berakhir menyebabkan berbagai permasalahan muncul termasuk di bidang pendidikan. Pembelajaran tatap muka secara langsung dibatasi pada setiap jenjang termasuk pada jenjang Pendidikan Anak Usia Dini (PAUD). Pembelajaran yang tepat dilakukan di masa pandemi COVID-19 dan menjawab tantangan di era revolusi industri 4.0 adalah pembelajaran berbasis media digital.  Di era teknologi ini, pendidik harus membuat pembelajaran digital yang efektif dan memberikan pengalaman belajar nyata pada anak. Tujuan dalam penelitian ini adalah untuk mengetahui pembelajaran berbasis media digital pada anak usia dini yang meliputi penerapan pembelajaran dan dampak yang ditimbulkan dari pembelajaran berbasis media digital pada anak usia dini. Metode yang digunakan dalam penelitian ini adalah studi literatur dengan mengumpulkan dan menelaah data pustaka yang kemudian dihubungkan dengan penelitian untuk mendapat jawaban permasalahan. Hasil penelitian pembelajaran berbasis media digital pada anak usia dini di era revolusi industri 4.0 ini sangat dibutuhkan untuk memberikan penjelasan implementasi tentang media pembelajaran yang tepat untuk digunakan di era revolusi industri 4.0 pada masa pandemi COVID-19 dan memberikan penjelasan dampak dari pembelajaran berbasis media digital pada anak usia dini.","author":[{"dropping-particle":"","family":"Isrofah","given":"Isrofah","non-dropping-particle":"","parse-names":false,"suffix":""},{"dropping-particle":"","family":"Sitisaharia","given":"Sitisaharia","non-dropping-particle":"","parse-names":false,"suffix":""},{"dropping-particle":"","family":"Hamida","given":"Hamida","non-dropping-particle":"","parse-names":false,"suffix":""}],"container-title":"JIIP - Jurnal Ilmiah Ilmu Pendidikan","id":"ITEM-1","issue":"6","issued":{"date-parts":[["2022"]]},"page":"1748-1756","title":"Pembelajaran Berbasis Media Digital pada Anak Usia Dini di Era Revolusi Industri","type":"article-journal","volume":"5"},"uris":["http://www.mendeley.com/documents/?uuid=604a4d2b-583a-4a19-b1f7-7839e4770490"]}],"mendeley":{"formattedCitation":"(Isrofah et al., 2022)","plainTextFormattedCitation":"(Isrofah et al., 2022)","previouslyFormattedCitation":"(Isrofah et al., 2022)"},"properties":{"noteIndex":0},"schema":"https://github.com/citation-style-language/schema/raw/master/csl-citation.json"}</w:instrText>
      </w:r>
      <w:r w:rsidR="003A4C19">
        <w:rPr>
          <w:rFonts w:ascii="Times New Roman" w:eastAsia="Calibri" w:hAnsi="Times New Roman" w:cs="Times New Roman"/>
          <w:sz w:val="20"/>
          <w:szCs w:val="20"/>
        </w:rPr>
        <w:fldChar w:fldCharType="separate"/>
      </w:r>
      <w:r w:rsidR="003A4C19" w:rsidRPr="003A4C19">
        <w:rPr>
          <w:rFonts w:ascii="Times New Roman" w:eastAsia="Calibri" w:hAnsi="Times New Roman" w:cs="Times New Roman"/>
          <w:noProof/>
          <w:sz w:val="20"/>
          <w:szCs w:val="20"/>
        </w:rPr>
        <w:t>(Isrofah et al., 2022)</w:t>
      </w:r>
      <w:r w:rsidR="003A4C19">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Media pembelajaran berbasis Video ini cukup memberikan bantuan bagi siswa untuk bisa melihat video pembelajaran ketika sedang di luar sekolah. Media video pembelajaran sangat populer karena sejalan dengan perkembangan zaman yang serba digital. Karena penyajiannya yang menarik, video menggabungkan elemen audio dan visual, sehingga cocok untuk semua siswa, terutama mereka yang memiliki gaya </w:t>
      </w:r>
      <w:r w:rsidR="003A4C19">
        <w:rPr>
          <w:rFonts w:ascii="Times New Roman" w:eastAsia="Calibri" w:hAnsi="Times New Roman" w:cs="Times New Roman"/>
          <w:sz w:val="20"/>
          <w:szCs w:val="20"/>
        </w:rPr>
        <w:t xml:space="preserve">belajar audio maupun visual </w:t>
      </w:r>
      <w:r w:rsidR="003A4C19">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{"citationItems":[{"id":"ITEM-1","itemData":{"abstract":"Pemanfaatan media belajar yang tepat akan mampu meningkatkan prestasi belajar matematika siswa. Penelitian ini bertujuan untuk mengetahui pengaruh media pembelajaran terhadap kemampuan bernalar dan komunikasi matematika siswa. Analisis data dilakukan dengan statistik MANOVA (Multivariate Analysis of Varians). Hasil penelitian menyimpulkan : (1) Terdapat pengaruh yang signifikan media pembelajaran terhadap kemampuan bernalar dan komunikasi matematika peserta didik secara multivariat, dengan nilai sig. = 0,037. (2) Terdapat pengaruh yang signifikan media pembelajaran terhadap kemampuan bernalar matematika peserta didik, dengan nilai sig. = 0,030. (3) Terdapat pengaruh yang tidak signifikan media pembelajaran terhadap kemampuan komunikasi matematika peserta didik, dengan nilai sig. 0,461. Penggunaan media pembelajaran lebih efektif dalam membangun kemampuan penalaran matematika siswa dibanding kemampuan komunikasi siswa. Dalam membangun kemampuan bernalar dan komunikasi matematika, penggunaan media pembelajaran berupa media berbasis TIK lebih efektif dibanding menggunakan media alat peraga. Kata","author":[{"dropping-particle":"","family":"Setiawan","given":"Tabah Heri","non-dropping-particle":"","parse-names":false,"suffix":""}],"container-title":"Jurnal Saintika Unpam","id":"ITEM-1","issue":"1","issued":{"date-parts":[["2018"]]},"page":"56-73","title":"Efektivitas Media Pebelajaran Terhadap Penalaran dan Komunikasi Matematika Siswa","type":"article-journal","volume":"1"},"uris":["http://www.mendeley.com/documents/?uuid=bdcbe633-174d-412e-ab73-1d8d78cb66f5"]}],"mendeley":{"formattedCitation":"(Setiawan, 2018)","plainTextFormattedCitation":"(Setiawan, 2018)","previouslyFormattedCitation":"(Setiawan, 2018)"},"properties":{"noteIndex":0},"schema":"https://github.com/citation-style-language/schema/raw/master/csl-citation.json"}</w:instrText>
      </w:r>
      <w:r w:rsidR="003A4C19">
        <w:rPr>
          <w:rFonts w:ascii="Times New Roman" w:eastAsia="Calibri" w:hAnsi="Times New Roman" w:cs="Times New Roman"/>
          <w:sz w:val="20"/>
          <w:szCs w:val="20"/>
        </w:rPr>
        <w:fldChar w:fldCharType="separate"/>
      </w:r>
      <w:r w:rsidR="003A4C19" w:rsidRPr="003A4C19">
        <w:rPr>
          <w:rFonts w:ascii="Times New Roman" w:eastAsia="Calibri" w:hAnsi="Times New Roman" w:cs="Times New Roman"/>
          <w:noProof/>
          <w:sz w:val="20"/>
          <w:szCs w:val="20"/>
        </w:rPr>
        <w:t>(Setiawan, 2018)</w:t>
      </w:r>
      <w:r w:rsidR="003A4C19">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w:t>
      </w:r>
    </w:p>
    <w:p w14:paraId="44ED3F9F" w14:textId="3E648DD2" w:rsidR="006535E0" w:rsidRPr="006535E0" w:rsidRDefault="003A4C19" w:rsidP="006535E0">
      <w:pPr>
        <w:widowControl w:val="0"/>
        <w:autoSpaceDE w:val="0"/>
        <w:autoSpaceDN w:val="0"/>
        <w:adjustRightInd w:val="0"/>
        <w:ind w:firstLine="72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Menurut </w:t>
      </w:r>
      <w:r>
        <w:rPr>
          <w:rFonts w:ascii="Times New Roman" w:eastAsia="Calibri" w:hAnsi="Times New Roman" w:cs="Times New Roman"/>
          <w:sz w:val="20"/>
          <w:szCs w:val="20"/>
        </w:rPr>
        <w:fldChar w:fldCharType="begin" w:fldLock="1"/>
      </w:r>
      <w:r>
        <w:rPr>
          <w:rFonts w:ascii="Times New Roman" w:eastAsia="Calibri" w:hAnsi="Times New Roman" w:cs="Times New Roman"/>
          <w:sz w:val="20"/>
          <w:szCs w:val="20"/>
        </w:rPr>
        <w:instrText>ADDIN CSL_CITATION {"citationItems":[{"id":"ITEM-1","itemData":{"DOI":"10.26877/aks.v10i2.4399","ISSN":"2086-2725","abstract":"Pemahaman konsep matematis merupakan kemampuan dasar yang sangat penting bagi siswa, namun kenyataan yang terjadi di lapangan pemahaman konsep matematis siswa masih rendah. Secara teori, pendekatan saintifik berbantuan Geogebra dapat meningkatkan pemahaman konsep matematis siswa. Penelitian ini bertujuan untuk mengetahui peningkatan dan perbedaan pemahaman konsep matematis siswa yang menggunakan pendekatam saintifik berbantuan Geogebra dan yang menggunakan pembelajaran biasa. Penelitian ini merupakan penelitian kuantitatif dengan metode eksperimen pada populasi siswa kelas XI MIA MA Negeri 1 Kerinci. Sampel penelitian ini adalah kelas XI MIA 1 sebagai kelas eksperimen dan kelas XI MIA 2 sebagai kelas kontrol yang dipilih melalui teknik random sampling. Instrumen yang digunakan adalah tes untuk mengukur pemahaman konsep matematis siswa. Untuk mengetahui peningkatan pemahaman konsep siswa digunakan rumus N-gain, sedangkan untuk mengetahui perbedaaan pemahaman konsep matematis siswa kelas eksperimen dan kontrol dilakukan uji-t. Hasil analisis data menunjukkan bahwa terdapat perbedaan signifikan peningkatan pemahaman konsep matematis siswa yang menerapkan pendekatan saintifik berbantuan Geogebra dan yang menggunakan pembelajaran biasa.The mathematical concepts understanding was a basic ability that must mastered by students. In the fact, the students’ mathematical concepts understanding was still low. By the thoery, the scientific approach assisted Geogebra can improve students' mathematical concept understanding. This research aims to determine the improvement and differences in mathematical concepts understanding of students who used scientific approaches assisted Geogebra and the students’ who used ordinary learning. This research was a quantitative research with experimental methods and eleventh-grade of science students (MIA) in MA Negeri 1 Kerinci as population. The sample of this study was XI MIA 1 students  as an experimental group and XI MIA 2 students as a control group that selected through random sampling technique. The instrument used was test to mesaure the students’ mathematical concepts understanding. To determine the increasing of students’ mathematical concepts, N-gain formula was used. While t-test was used to determine the differences in mathematical concepts understanding of students in experimen and control group. The result of data analysis shown that there is the significant difference in students’ mathematical concepts understanding…","author":[{"dropping-particle":"","family":"Yanti","given":"Ratni","non-dropping-particle":"","parse-names":false,"suffix":""},{"dropping-particle":"","family":"Laswadi","given":"Laswadi","non-dropping-particle":"","parse-names":false,"suffix":""},{"dropping-particle":"","family":"Ningsih","given":"Febria","non-dropping-particle":"","parse-names":false,"suffix":""},{"dropping-particle":"","family":"Putra","given":"Aan","non-dropping-particle":"","parse-names":false,"suffix":""},{"dropping-particle":"","family":"Ulandari","given":"Nelpita","non-dropping-particle":"","parse-names":false,"suffix":""}],"container-title":"AKSIOMA : Jurnal Matematika dan Pendidikan Matematika","id":"ITEM-1","issue":"2","issued":{"date-parts":[["2019"]]},"page":"180-194","title":"Penerapan pendekatan saintifik berbantuan geogebra dalam upaya meningkatkan pemahaman konsep matematis siswa","type":"article-journal","volume":"10"},"uris":["http://www.mendeley.com/documents/?uuid=4919ae3a-a311-4b9e-93e9-9a969ad64a69"]}],"mendeley":{"formattedCitation":"(Yanti et al., 2019)","plainTextFormattedCitation":"(Yanti et al., 2019)","previouslyFormattedCitation":"(Yanti et al., 2019)"},"properties":{"noteIndex":0},"schema":"https://github.com/citation-style-language/schema/raw/master/csl-citation.json"}</w:instrText>
      </w:r>
      <w:r>
        <w:rPr>
          <w:rFonts w:ascii="Times New Roman" w:eastAsia="Calibri" w:hAnsi="Times New Roman" w:cs="Times New Roman"/>
          <w:sz w:val="20"/>
          <w:szCs w:val="20"/>
        </w:rPr>
        <w:fldChar w:fldCharType="separate"/>
      </w:r>
      <w:r w:rsidRPr="003A4C19">
        <w:rPr>
          <w:rFonts w:ascii="Times New Roman" w:eastAsia="Calibri" w:hAnsi="Times New Roman" w:cs="Times New Roman"/>
          <w:noProof/>
          <w:sz w:val="20"/>
          <w:szCs w:val="20"/>
        </w:rPr>
        <w:t>(Yanti et al., 2019)</w:t>
      </w:r>
      <w:r>
        <w:rPr>
          <w:rFonts w:ascii="Times New Roman" w:eastAsia="Calibri" w:hAnsi="Times New Roman" w:cs="Times New Roman"/>
          <w:sz w:val="20"/>
          <w:szCs w:val="20"/>
        </w:rPr>
        <w:fldChar w:fldCharType="end"/>
      </w:r>
      <w:r w:rsidR="006535E0" w:rsidRPr="006535E0">
        <w:rPr>
          <w:rFonts w:ascii="Times New Roman" w:eastAsia="Calibri" w:hAnsi="Times New Roman" w:cs="Times New Roman"/>
          <w:sz w:val="20"/>
          <w:szCs w:val="20"/>
        </w:rPr>
        <w:t xml:space="preserve"> Proses pembelajaran penguasaan yang menekankan pemahaman konsep siswa dapat membantu mereka dalam memahami pelajaran. Hal Ini dapat membantu mereka memperoleh pengetahuan dasar tentang penalaran, komunikasi, koneksi, pemecahan masalah, dan kemampuan dasar lainnya.</w:t>
      </w:r>
    </w:p>
    <w:p w14:paraId="5CAE86B5" w14:textId="6A5FDE4A" w:rsidR="006535E0" w:rsidRPr="006535E0" w:rsidRDefault="006535E0" w:rsidP="00FD1D24">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 xml:space="preserve">Penelitian-penelitian terdahulu juga telah menunjukkan bahwa penggunaan </w:t>
      </w:r>
      <w:r w:rsidR="00FD1D24" w:rsidRPr="00FD1D24">
        <w:rPr>
          <w:rFonts w:ascii="Times New Roman" w:eastAsia="Calibri" w:hAnsi="Times New Roman" w:cs="Times New Roman"/>
          <w:sz w:val="20"/>
          <w:szCs w:val="20"/>
        </w:rPr>
        <w:t>Video pembelajaran interaktif dapat membantu siswa memahami ide dan hasil bela</w:t>
      </w:r>
      <w:r w:rsidR="00FD1D24">
        <w:rPr>
          <w:rFonts w:ascii="Times New Roman" w:eastAsia="Calibri" w:hAnsi="Times New Roman" w:cs="Times New Roman"/>
          <w:sz w:val="20"/>
          <w:szCs w:val="20"/>
        </w:rPr>
        <w:t>jar dalam banyak mata pelajaran</w:t>
      </w:r>
      <w:r w:rsidRPr="006535E0">
        <w:rPr>
          <w:rFonts w:ascii="Times New Roman" w:eastAsia="Calibri" w:hAnsi="Times New Roman" w:cs="Times New Roman"/>
          <w:sz w:val="20"/>
          <w:szCs w:val="20"/>
        </w:rPr>
        <w:t xml:space="preserve"> termasuk matematika. Misalnya, penelitian yang dilakukan</w:t>
      </w:r>
      <w:r w:rsidR="003A4C19">
        <w:rPr>
          <w:rFonts w:ascii="Times New Roman" w:eastAsia="Calibri" w:hAnsi="Times New Roman" w:cs="Times New Roman"/>
          <w:sz w:val="20"/>
          <w:szCs w:val="20"/>
        </w:rPr>
        <w:t xml:space="preserve"> oleh </w:t>
      </w:r>
      <w:r w:rsidR="003A4C19">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{"citationItems":[{"id":"ITEM-1","itemData":{"DOI":"10.31764/paedagoria.v13i1.8029","ISSN":"2086-6356","abstract":"Abstrak: Teknologi beperan penting dalam kemajuan pendidikan karena memudahkan pendidik dalam mengajarkan mata pelajaran abstrak yang sulit dipahami, seperti matematika. Matematika merupakan komponen utama dari kecerdasan daya pikir manusia dan revolusi ilmu pengetahuan. Dalam pembelajaran matematika jika tanpa disertai media pembelajaran yang menarik, maka siswa cenderung tidak memperhatikan penjelasan guru, pasif, cepat bosan, dan hanya mencatat materi yang disampaikan. Sehingga inovasi media pembelajaran perlu dikembangkan seperti komik matematika interaktif. Penelitian ini bertujuan untuk mengetahui respons siswa terkait penggunaan komik matematika dalam pembelajaran matematika. Penelitian ini merupakan penelitian deskriptif tentang tingkat kepuasan siswa dalam proses pembelajaran menggunakan komik matematika. Respons siswa dikumpulkan menggunakan angket dengan skala likert, kemudian dianalisis menggunakan teknik kategorisasi data. Hasil penelitian menunjukkan bahwa hasil uji coba komik matematika pada kelas skala kecil dan skala besar menunjukkan rata-rata sangat baik. Untuk itu, komik matematika dinyatakan praktis digunakan karena memperoleh respons positif dari siswa, yaitu sangat berguna dalam proses belajar, bentuknya sederhana, petunjuk penggunaan mudah untuk dipahami, video penjelasan dibuat menyenangkan, gambar dan alur cerita menarik. Dengan demikian, respons siswa kelas VIII di MTs Kalipucang terhadap komik matematika baik dan praktis digunakan.Abstract:  Technology plays an important role in improving the education since it ease the educators to teach the abstract subjects that are difficult to be understood, such as mathematics. Mathematics is a major component of human intelligence and scientific revolution. In learning mathematics, if it is not accompanied by interesting learning media, students tend not to pay attention to the teacher's explanations, are passive, get bored quickly, and only take notes on the material presented. Hence, the innovation in learning media need to be developed such as interactive math comics. This study aims to determine student responses related to the use of mathematical comics in learning mathematics. This research is a descriptive study about the level of student satisfaction in the learning process using math comics. Student responses were collected using a questionnaire with a Likert scale, then analyzed using data categorization techniques. The results showed that the test results of mathematical com…","author":[{"dropping-particle":"","family":"Kustantina","given":"Verra Arischa","non-dropping-particle":"","parse-names":false,"suffix":""},{"dropping-particle":"","family":"Nuryadi","given":"Nuryadi","non-dropping-particle":"","parse-names":false,"suffix":""},{"dropping-particle":"","family":"Marhaeni","given":"Nafida Hetty","non-dropping-particle":"","parse-names":false,"suffix":""}],"container-title":"Paedagoria : Jurnal Kajian, Penelitian dan Pengembangan Kependidikan","id":"ITEM-1","issue":"1","issued":{"date-parts":[["2022"]]},"page":"01","title":"Respons Siswa Terhadap Komik Matematika Interaktif Sebagai Media Pembelajaran Matematika","type":"article-journal","volume":"13"},"uris":["http://www.mendeley.com/documents/?uuid=6ceea23b-e6e3-4093-9bd9-2d6086e4cb1c"]}],"mendeley":{"formattedCitation":"(Kustantina et al., 2022)","plainTextFormattedCitation":"(Kustantina et al., 2022)","previouslyFormattedCitation":"(Kustantina et al., 2022)"},"properties":{"noteIndex":0},"schema":"https://github.com/citation-style-language/schema/raw/master/csl-citation.json"}</w:instrText>
      </w:r>
      <w:r w:rsidR="003A4C19">
        <w:rPr>
          <w:rFonts w:ascii="Times New Roman" w:eastAsia="Calibri" w:hAnsi="Times New Roman" w:cs="Times New Roman"/>
          <w:sz w:val="20"/>
          <w:szCs w:val="20"/>
        </w:rPr>
        <w:fldChar w:fldCharType="separate"/>
      </w:r>
      <w:r w:rsidR="003A4C19" w:rsidRPr="003A4C19">
        <w:rPr>
          <w:rFonts w:ascii="Times New Roman" w:eastAsia="Calibri" w:hAnsi="Times New Roman" w:cs="Times New Roman"/>
          <w:noProof/>
          <w:sz w:val="20"/>
          <w:szCs w:val="20"/>
        </w:rPr>
        <w:t>(Kustantina et al., 2022)</w:t>
      </w:r>
      <w:r w:rsidR="003A4C19">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w:t>
      </w:r>
      <w:r w:rsidR="003345AD" w:rsidRPr="003345AD">
        <w:rPr>
          <w:rFonts w:ascii="Times New Roman" w:eastAsia="Calibri" w:hAnsi="Times New Roman" w:cs="Times New Roman"/>
          <w:sz w:val="20"/>
          <w:szCs w:val="20"/>
        </w:rPr>
        <w:t xml:space="preserve">menunjukkan bahwa penggunaan video pembelajaran interaktif dalam pelajaran matematika  kelas empat dapat meningkatkan pemahaman konseptual siswa secara signifikan dibandingkan dengan </w:t>
      </w:r>
      <w:r w:rsidR="003345AD">
        <w:rPr>
          <w:rFonts w:ascii="Times New Roman" w:eastAsia="Calibri" w:hAnsi="Times New Roman" w:cs="Times New Roman"/>
          <w:sz w:val="20"/>
          <w:szCs w:val="20"/>
        </w:rPr>
        <w:t>metode pembelajaran tradisional</w:t>
      </w:r>
      <w:r w:rsidRPr="006535E0">
        <w:rPr>
          <w:rFonts w:ascii="Times New Roman" w:eastAsia="Calibri" w:hAnsi="Times New Roman" w:cs="Times New Roman"/>
          <w:sz w:val="20"/>
          <w:szCs w:val="20"/>
        </w:rPr>
        <w:t>.</w:t>
      </w:r>
    </w:p>
    <w:p w14:paraId="59639F57" w14:textId="7BD9A93B" w:rsidR="00527CD8" w:rsidRDefault="006535E0" w:rsidP="00572C97">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Melalui video pembelajaran interaktif, siswa dapat melihat visualisasi konsep-konsep matematika secara jelas dan menarik. Selain itu, video pembelajaran interaktif juga dapat dilengkapi dengan elemen-elemen interaktif seperti kuis, permainan, atau latihan soal yang dapat membantu siswa dalam mempraktikkan dan menguatkan pemahaman mereka terhadap konsep-</w:t>
      </w:r>
      <w:r w:rsidR="003A4C19">
        <w:rPr>
          <w:rFonts w:ascii="Times New Roman" w:eastAsia="Calibri" w:hAnsi="Times New Roman" w:cs="Times New Roman"/>
          <w:sz w:val="20"/>
          <w:szCs w:val="20"/>
        </w:rPr>
        <w:t xml:space="preserve">konsep yang telah dipelajari </w:t>
      </w:r>
      <w:r w:rsidR="003A4C19">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{"citationItems":[{"id":"ITEM-1","itemData":{"DOI":"10.52436/1.jpti.95","ISSN":"2775-4227","abstract":"Media pembelajaran interaktif adalah media presentasi yang di dalamnya terdapat hiperteks, hipermedia, sumber daya multimedia, sumber daya berbasis web dan televisi cerdas Penerapan video pembelajaran interaktif huruf hijaiyah pada anak usia dini ini bertujuan untuk meningkatkan motivasi belajar dan mempertinggi daya serap belajar siswa. Batasan dalam penelitian ini yaitu  dalam pembuatan video media pembelajaran ini hanya berisi tentang huruf hijaiyah, informasi yang ditampilkan berupa huruf hijaiyah yang dilengkapi dengan gambar gerak, teks, dan audio. Media pembelajaran huruf hijaiyah berupa kuis atau tanya jawab, pembuatan video menggunakan Adobe Affter effects dan Adobe Premiere pro. Penelitian ini telah berhasil membuat video pembelajaran interaktif huruf hijaiyah pada anak usia dini di TK Pertiwi Karanganyar Patikraja dengan melakukan pengujian melalui kuesioner dengan repondend 15 siswa dan memperoleh hasil akhir rata-rata 86,2 % dengan kategori sangat setuju. Dapat disimpulkan bahwa Penerapan Video media pembelajran interaktif huruf hijaiyah pada anak usia dini ini layak di jadikan video pembelajaran untuk meningkatkan minat belajar siswa","author":[{"dropping-particle":"","family":"Saputri","given":"Dewi Puput","non-dropping-particle":"","parse-names":false,"suffix":""}],"container-title":"Jurnal Pendidikan dan Teknologi Indonesia","id":"ITEM-1","issue":"8","issued":{"date-parts":[["2023"]]},"page":"329-336","title":"Penerapan Video Pembelajaran Interaktif Huruf Hijaiyah Pada Anak Usia Dini","type":"article-journal","volume":"3"},"uris":["http://www.mendeley.com/documents/?uuid=e6f900ac-b8b7-4034-9ce9-5cef779554b3"]}],"mendeley":{"formattedCitation":"(Saputri, 2023)","plainTextFormattedCitation":"(Saputri, 2023)","previouslyFormattedCitation":"(Saputri, 2023)"},"properties":{"noteIndex":0},"schema":"https://github.com/citation-style-language/schema/raw/master/csl-citation.json"}</w:instrText>
      </w:r>
      <w:r w:rsidR="003A4C19">
        <w:rPr>
          <w:rFonts w:ascii="Times New Roman" w:eastAsia="Calibri" w:hAnsi="Times New Roman" w:cs="Times New Roman"/>
          <w:sz w:val="20"/>
          <w:szCs w:val="20"/>
        </w:rPr>
        <w:fldChar w:fldCharType="separate"/>
      </w:r>
      <w:r w:rsidR="003A4C19" w:rsidRPr="003A4C19">
        <w:rPr>
          <w:rFonts w:ascii="Times New Roman" w:eastAsia="Calibri" w:hAnsi="Times New Roman" w:cs="Times New Roman"/>
          <w:noProof/>
          <w:sz w:val="20"/>
          <w:szCs w:val="20"/>
        </w:rPr>
        <w:t>(Saputri, 2023)</w:t>
      </w:r>
      <w:r w:rsidR="003A4C19">
        <w:rPr>
          <w:rFonts w:ascii="Times New Roman" w:eastAsia="Calibri" w:hAnsi="Times New Roman" w:cs="Times New Roman"/>
          <w:sz w:val="20"/>
          <w:szCs w:val="20"/>
        </w:rPr>
        <w:fldChar w:fldCharType="end"/>
      </w:r>
      <w:r w:rsidRPr="006535E0">
        <w:rPr>
          <w:rFonts w:ascii="Times New Roman" w:eastAsia="Calibri" w:hAnsi="Times New Roman" w:cs="Times New Roman"/>
          <w:sz w:val="20"/>
          <w:szCs w:val="20"/>
        </w:rPr>
        <w:t xml:space="preserve">. </w:t>
      </w:r>
      <w:r w:rsidR="00527CD8" w:rsidRPr="00527CD8">
        <w:rPr>
          <w:rFonts w:ascii="Times New Roman" w:eastAsia="Calibri" w:hAnsi="Times New Roman" w:cs="Times New Roman"/>
          <w:sz w:val="20"/>
          <w:szCs w:val="20"/>
        </w:rPr>
        <w:t xml:space="preserve">Selain itu, guru dapat meningkatkan presentasi kelas dengan menggunakan </w:t>
      </w:r>
      <w:proofErr w:type="gramStart"/>
      <w:r w:rsidR="00527CD8">
        <w:rPr>
          <w:rFonts w:ascii="Times New Roman" w:eastAsia="Calibri" w:hAnsi="Times New Roman" w:cs="Times New Roman"/>
          <w:sz w:val="20"/>
          <w:szCs w:val="20"/>
        </w:rPr>
        <w:t xml:space="preserve">video </w:t>
      </w:r>
      <w:r w:rsidR="00527CD8" w:rsidRPr="00527CD8">
        <w:rPr>
          <w:rFonts w:ascii="Times New Roman" w:eastAsia="Calibri" w:hAnsi="Times New Roman" w:cs="Times New Roman"/>
          <w:sz w:val="20"/>
          <w:szCs w:val="20"/>
        </w:rPr>
        <w:t xml:space="preserve"> pembelajaran</w:t>
      </w:r>
      <w:proofErr w:type="gramEnd"/>
      <w:r w:rsidR="00527CD8" w:rsidRPr="00527CD8">
        <w:rPr>
          <w:rFonts w:ascii="Times New Roman" w:eastAsia="Calibri" w:hAnsi="Times New Roman" w:cs="Times New Roman"/>
          <w:sz w:val="20"/>
          <w:szCs w:val="20"/>
        </w:rPr>
        <w:t xml:space="preserve"> interaktif. Guru dapat membuat pembelajaran menjadi lebih menarik dan dinamis bagi siswa serta menghemat waktu dan tenaga saat membuat materi pembelajaran dengan menggunakan video pembelajaran interaktif </w:t>
      </w:r>
      <w:r w:rsidR="00527CD8">
        <w:rPr>
          <w:rFonts w:ascii="Times New Roman" w:eastAsia="Calibri" w:hAnsi="Times New Roman" w:cs="Times New Roman"/>
          <w:sz w:val="20"/>
          <w:szCs w:val="20"/>
        </w:rPr>
        <w:fldChar w:fldCharType="begin" w:fldLock="1"/>
      </w:r>
      <w:r w:rsidR="00527CD8">
        <w:rPr>
          <w:rFonts w:ascii="Times New Roman" w:eastAsia="Calibri" w:hAnsi="Times New Roman" w:cs="Times New Roman"/>
          <w:sz w:val="20"/>
          <w:szCs w:val="20"/>
        </w:rPr>
        <w:instrText>ADDIN CSL_CITATION {"citationItems":[{"id":"ITEM-1","itemData":{"DOI":"10.20527/btjpm.v4i4.6139","ISSN":"2722-2934","abstract":"Salah satu pembelajaran yang inovatif dan kreatif bisa dilakukan dengan menggunakan media pembelajaran yang menarik, seperti video interaktif. Edpuzzle adalah salah satu platform yang bisa membantu guru dalam melaksanakan pembelajaran melalui video yang bersifat interaktif antara guru dan siswa. Tujuan dari kegiatan pengabdian ini adalah pemanfaatan video interaktif edpuzzle dalam pembelajaran Matematika dan Bahasa sebagai inovasi pembelajaran untuk mengatasi rendahnya minat belajar siswa dan kurangnya literasi teknologi guru. Metode yang digunakan dalam pengabdian ini dengan memberikan pelatihan dan pendampingan. Kegiatan pengabdian ini diberikan kepada guru SMP Al Fusha Kedungwuni selama bulan Agustus 2021. Kegiatan pengabdian ini dirancang dalam beberapa tahap, yaitu perencanaan, pelaksanaan pelatihan, follow up hasil pelatihan, dan evaluasi. Pada perencanaan dilakukan penyusunan bahan sosialisasi, bahan pelatihan, dan soal pretest. Pada pelaksanaan pelatihan, kegiatan dimulai dengan pemberian soal pre-test, sosialisasi video interaktif edpuzzle, pelatihan penyusunan konten video pembelajaran, dan pelatihan pembuatan video interaktif edpuzzle. Hasil pre-test menunjukkan bahwa sebanyak 67% peserta sudah mengetahui video interaktif dan manfaat video interaktif. Namun, belum ada peserta yang pernah mendengar istilah edpuzzle. Oleh karena itu diperlukan pelatihan pembuatan video interaktif edpuzzle. Tahap selanjutnya, yaitu follow up hasil pelatihan, yang dilakukan dengan pendampingan penyusunan konten video pembelajaran dan pembuatan video pembelajaran serta pengeditan video dengan menggunakan edpuzzle. Tahap terakhir, yaitu evaluasi yang dilakukan denan pemberian post-test kepada peserta pelatihan. Hasil post-test menunjukkan bahwa 83% peserta mengetahui video interaktif dan manfaat video interaktif. Selain itu, 67% peserta juga bisa menjelaskan tentang edpuzzle, serta kegunaan dan fitur-fitur yang ada di dalam edpuzzle. Setelah kegiatan ini peserta sudah memiliki kemampuan untuk menyusun video interaktif dengan menggunakan edpuzzle.One innovative and creative learning can be done using interesting learning media, such as interactive videos. Edpuzzle is a platform that can help teachers carry out learning through interactive videos between teachers and students. This service activity's purpose is to use interactive edpuzzle videos in Mathematics and Language learning as a learning innovation to overcome the low interest in student learning and the lack…","author":[{"dropping-particle":"","family":"Mardhiyana","given":"Dewi","non-dropping-particle":"","parse-names":false,"suffix":""},{"dropping-particle":"","family":"Setyarum","given":"Ariesma","non-dropping-particle":"","parse-names":false,"suffix":""},{"dropping-particle":"","family":"Fitri","given":"Amalia","non-dropping-particle":"","parse-names":false,"suffix":""}],"container-title":"Bubungan Tinggi: Jurnal Pengabdian Masyarakat","id":"ITEM-1","issue":"4","issued":{"date-parts":[["2022"]]},"page":"1671","title":"Penggunaan Video Interaktif Edpuzzle dalam Pembelajaran Matematika dan Bahasa pada Era Merdeka Belajar di SMP Al Fusha Kedungwuni","type":"article-journal","volume":"4"},"uris":["http://www.mendeley.com/documents/?uuid=ed4f763b-cd3c-4de2-aeca-06794489fb9a"]}],"mendeley":{"formattedCitation":"(Mardhiyana et al., 2022)","plainTextFormattedCitation":"(Mardhiyana et al., 2022)","previouslyFormattedCitation":"(Mardhiyana et al., 2022)"},"properties":{"noteIndex":0},"schema":"https://github.com/citation-style-language/schema/raw/master/csl-citation.json"}</w:instrText>
      </w:r>
      <w:r w:rsidR="00527CD8">
        <w:rPr>
          <w:rFonts w:ascii="Times New Roman" w:eastAsia="Calibri" w:hAnsi="Times New Roman" w:cs="Times New Roman"/>
          <w:sz w:val="20"/>
          <w:szCs w:val="20"/>
        </w:rPr>
        <w:fldChar w:fldCharType="separate"/>
      </w:r>
      <w:r w:rsidR="00527CD8" w:rsidRPr="003A4C19">
        <w:rPr>
          <w:rFonts w:ascii="Times New Roman" w:eastAsia="Calibri" w:hAnsi="Times New Roman" w:cs="Times New Roman"/>
          <w:noProof/>
          <w:sz w:val="20"/>
          <w:szCs w:val="20"/>
        </w:rPr>
        <w:t>(Mardhiyana et al., 2022)</w:t>
      </w:r>
      <w:r w:rsidR="00527CD8">
        <w:rPr>
          <w:rFonts w:ascii="Times New Roman" w:eastAsia="Calibri" w:hAnsi="Times New Roman" w:cs="Times New Roman"/>
          <w:sz w:val="20"/>
          <w:szCs w:val="20"/>
        </w:rPr>
        <w:fldChar w:fldCharType="end"/>
      </w:r>
      <w:r w:rsidR="00527CD8" w:rsidRPr="00527CD8">
        <w:rPr>
          <w:rFonts w:ascii="Times New Roman" w:eastAsia="Calibri" w:hAnsi="Times New Roman" w:cs="Times New Roman"/>
          <w:sz w:val="20"/>
          <w:szCs w:val="20"/>
        </w:rPr>
        <w:t xml:space="preserve">. Oleh karena itu, perlu digarisbawahi bahwa proses pembelajaran di kelas perlu secara efektif menggabungkan penggunaan film pembelajaran interaktif. Untuk menjamin bahwa siswa memahami konsep, guru harus dapat mendukung dan membimbing mereka saat mereka menggunakan video pembelajaran interaktif secara maksimal serta memberikan umpan balik dan penguatan yang sesuai </w:t>
      </w:r>
      <w:r w:rsidR="00527CD8">
        <w:rPr>
          <w:rFonts w:ascii="Times New Roman" w:eastAsia="Calibri" w:hAnsi="Times New Roman" w:cs="Times New Roman"/>
          <w:sz w:val="20"/>
          <w:szCs w:val="20"/>
        </w:rPr>
        <w:fldChar w:fldCharType="begin" w:fldLock="1"/>
      </w:r>
      <w:r w:rsidR="00527CD8">
        <w:rPr>
          <w:rFonts w:ascii="Times New Roman" w:eastAsia="Calibri" w:hAnsi="Times New Roman" w:cs="Times New Roman"/>
          <w:sz w:val="20"/>
          <w:szCs w:val="20"/>
        </w:rPr>
        <w:instrText>ADDIN CSL_CITATION {"citationItems":[{"id":"ITEM-1","itemData":{"abstract":"The low interest learning mathematics in post-pandemic students. Interest learning is an important factor learning. increasing the learning interest of elementary school students …","author":[{"dropping-particle":"","family":"Agustin","given":"Yolanda Indra","non-dropping-particle":"","parse-names":false,"suffix":""},{"dropping-particle":"","family":"Rindaningsih","given":"Ida","non-dropping-particle":"","parse-names":false,"suffix":""}],"container-title":"UMSIDA Preprints Server","id":"ITEM-1","issued":{"date-parts":[["2013"]]},"page":"1-9","title":"Flipped Classroom-Based Realistic Mathematics Learning Framework for Students ' Interest in Learning in the Post- Pandemic Period [ Framework Pembelajaran Matematika Realistik Berbasis Flipped Classroom terhadap Minat Belajar Siswa di Masa Pasca Pandemi ]","type":"article-journal"},"uris":["http://www.mendeley.com/documents/?uuid=16e12d40-d28f-4fd9-b218-4fa71c7a2751"]}],"mendeley":{"formattedCitation":"(Agustin &amp; Rindaningsih, 2013)","plainTextFormattedCitation":"(Agustin &amp; Rindaningsih, 2013)","previouslyFormattedCitation":"(Agustin &amp; Rindaningsih, 2013)"},"properties":{"noteIndex":0},"schema":"https://github.com/citation-style-language/schema/raw/master/csl-citation.json"}</w:instrText>
      </w:r>
      <w:r w:rsidR="00527CD8">
        <w:rPr>
          <w:rFonts w:ascii="Times New Roman" w:eastAsia="Calibri" w:hAnsi="Times New Roman" w:cs="Times New Roman"/>
          <w:sz w:val="20"/>
          <w:szCs w:val="20"/>
        </w:rPr>
        <w:fldChar w:fldCharType="separate"/>
      </w:r>
      <w:r w:rsidR="00527CD8" w:rsidRPr="00522995">
        <w:rPr>
          <w:rFonts w:ascii="Times New Roman" w:eastAsia="Calibri" w:hAnsi="Times New Roman" w:cs="Times New Roman"/>
          <w:noProof/>
          <w:sz w:val="20"/>
          <w:szCs w:val="20"/>
        </w:rPr>
        <w:t>(Agustin &amp; Rindaningsih, 2013)</w:t>
      </w:r>
      <w:r w:rsidR="00527CD8">
        <w:rPr>
          <w:rFonts w:ascii="Times New Roman" w:eastAsia="Calibri" w:hAnsi="Times New Roman" w:cs="Times New Roman"/>
          <w:sz w:val="20"/>
          <w:szCs w:val="20"/>
        </w:rPr>
        <w:fldChar w:fldCharType="end"/>
      </w:r>
      <w:r w:rsidR="00527CD8">
        <w:rPr>
          <w:rFonts w:ascii="Times New Roman" w:eastAsia="Calibri" w:hAnsi="Times New Roman" w:cs="Times New Roman"/>
          <w:sz w:val="20"/>
          <w:szCs w:val="20"/>
        </w:rPr>
        <w:t>.</w:t>
      </w:r>
    </w:p>
    <w:p w14:paraId="043D2E39" w14:textId="138F82C9" w:rsidR="006535E0" w:rsidRPr="006535E0" w:rsidRDefault="006535E0" w:rsidP="006535E0">
      <w:pPr>
        <w:widowControl w:val="0"/>
        <w:autoSpaceDE w:val="0"/>
        <w:autoSpaceDN w:val="0"/>
        <w:adjustRightInd w:val="0"/>
        <w:ind w:firstLine="720"/>
        <w:jc w:val="both"/>
        <w:rPr>
          <w:rFonts w:ascii="Times New Roman" w:eastAsia="Calibri" w:hAnsi="Times New Roman" w:cs="Times New Roman"/>
          <w:sz w:val="20"/>
          <w:szCs w:val="20"/>
        </w:rPr>
      </w:pPr>
      <w:r w:rsidRPr="006535E0">
        <w:rPr>
          <w:rFonts w:ascii="Times New Roman" w:eastAsia="Calibri" w:hAnsi="Times New Roman" w:cs="Times New Roman"/>
          <w:sz w:val="20"/>
          <w:szCs w:val="20"/>
        </w:rPr>
        <w:t>Berdasarkan ha</w:t>
      </w:r>
      <w:r w:rsidR="00EF2E30">
        <w:rPr>
          <w:rFonts w:ascii="Times New Roman" w:eastAsia="Calibri" w:hAnsi="Times New Roman" w:cs="Times New Roman"/>
          <w:sz w:val="20"/>
          <w:szCs w:val="20"/>
        </w:rPr>
        <w:t>sil observasi awal di kelas 4 SD</w:t>
      </w:r>
      <w:r w:rsidRPr="006535E0">
        <w:rPr>
          <w:rFonts w:ascii="Times New Roman" w:eastAsia="Calibri" w:hAnsi="Times New Roman" w:cs="Times New Roman"/>
          <w:sz w:val="20"/>
          <w:szCs w:val="20"/>
        </w:rPr>
        <w:t xml:space="preserve"> Hangtuah 11 Gedangan </w:t>
      </w:r>
      <w:r w:rsidR="0028742B">
        <w:rPr>
          <w:rFonts w:ascii="Times New Roman" w:eastAsia="Calibri" w:hAnsi="Times New Roman" w:cs="Times New Roman"/>
          <w:sz w:val="20"/>
          <w:szCs w:val="20"/>
        </w:rPr>
        <w:t xml:space="preserve">telah ditemukan siswa ada yang masih belum bisa memahami konsep dari video pembelajaran interaktif yang digunakan oleh guru didalam kelas </w:t>
      </w:r>
      <w:r w:rsidRPr="006535E0">
        <w:rPr>
          <w:rFonts w:ascii="Times New Roman" w:eastAsia="Calibri" w:hAnsi="Times New Roman" w:cs="Times New Roman"/>
          <w:sz w:val="20"/>
          <w:szCs w:val="20"/>
        </w:rPr>
        <w:t>dengan materi pecahan yang menunjukkan bahwa guru telah melakukan berbagai upaya untuk siswa paham konsep dasar matematika, namun demikian masih ditemui siswa yang belum faham atas penyampaian guru di kelas, Setelah di gali lagi</w:t>
      </w:r>
      <w:r w:rsidR="006C2FCE">
        <w:rPr>
          <w:rFonts w:ascii="Times New Roman" w:eastAsia="Calibri" w:hAnsi="Times New Roman" w:cs="Times New Roman"/>
          <w:sz w:val="20"/>
          <w:szCs w:val="20"/>
        </w:rPr>
        <w:t xml:space="preserve"> ada salah satu ada salah satu penyebab siswa yang belum bisa memahami konsep </w:t>
      </w:r>
      <w:r w:rsidR="00990283">
        <w:rPr>
          <w:rFonts w:ascii="Times New Roman" w:eastAsia="Calibri" w:hAnsi="Times New Roman" w:cs="Times New Roman"/>
          <w:sz w:val="20"/>
          <w:szCs w:val="20"/>
        </w:rPr>
        <w:t>dalam video pembelajaran interaktif yaitu</w:t>
      </w:r>
      <w:r w:rsidRPr="006535E0">
        <w:rPr>
          <w:rFonts w:ascii="Times New Roman" w:eastAsia="Calibri" w:hAnsi="Times New Roman" w:cs="Times New Roman"/>
          <w:sz w:val="20"/>
          <w:szCs w:val="20"/>
        </w:rPr>
        <w:t xml:space="preserve"> karena </w:t>
      </w:r>
      <w:r w:rsidR="00990283">
        <w:rPr>
          <w:rFonts w:ascii="Times New Roman" w:eastAsia="Calibri" w:hAnsi="Times New Roman" w:cs="Times New Roman"/>
          <w:sz w:val="20"/>
          <w:szCs w:val="20"/>
        </w:rPr>
        <w:t xml:space="preserve">ada beberapa siswa yang lebihs </w:t>
      </w:r>
      <w:r w:rsidRPr="006535E0">
        <w:rPr>
          <w:rFonts w:ascii="Times New Roman" w:eastAsia="Calibri" w:hAnsi="Times New Roman" w:cs="Times New Roman"/>
          <w:sz w:val="20"/>
          <w:szCs w:val="20"/>
        </w:rPr>
        <w:t xml:space="preserve">asik bermain dengan temannya dan juga tidak menyimak video yang telah </w:t>
      </w:r>
      <w:r w:rsidR="00990283">
        <w:rPr>
          <w:rFonts w:ascii="Times New Roman" w:eastAsia="Calibri" w:hAnsi="Times New Roman" w:cs="Times New Roman"/>
          <w:sz w:val="20"/>
          <w:szCs w:val="20"/>
        </w:rPr>
        <w:t>ditayangkan guru didalam kelas</w:t>
      </w:r>
      <w:r w:rsidR="004A3354">
        <w:rPr>
          <w:rFonts w:ascii="Times New Roman" w:eastAsia="Calibri" w:hAnsi="Times New Roman" w:cs="Times New Roman"/>
          <w:sz w:val="20"/>
          <w:szCs w:val="20"/>
        </w:rPr>
        <w:t xml:space="preserve"> </w:t>
      </w:r>
      <w:r w:rsidR="004A3354">
        <w:rPr>
          <w:rFonts w:ascii="Times New Roman" w:eastAsia="Calibri" w:hAnsi="Times New Roman" w:cs="Times New Roman"/>
          <w:sz w:val="20"/>
          <w:szCs w:val="20"/>
        </w:rPr>
        <w:fldChar w:fldCharType="begin" w:fldLock="1"/>
      </w:r>
      <w:r w:rsidR="004A3354">
        <w:rPr>
          <w:rFonts w:ascii="Times New Roman" w:eastAsia="Calibri" w:hAnsi="Times New Roman" w:cs="Times New Roman"/>
          <w:sz w:val="20"/>
          <w:szCs w:val="20"/>
        </w:rPr>
        <w:instrText>ADDIN CSL_CITATION {"citationItems":[{"id":"ITEM-1","itemData":{"DOI":"10.1088/1742-6596/1779/1/012049","ISSN":"17426596","abstract":"This research is motivated by a phenomenon that occurs in the learning outcomes of students of class 3 semester one at Islamic Primary School Nurul Huda Ngampelsari Sidoarjo. Learning outcomes show does not meet the minimum completeness criteria with a p-value of 75 in the material of faith in the angel lessons Aqeedah Morals. This research and development aim to produce learning media for the spinning of the smart wheel in learning the morality of Aqidah's material religion in the angels of God. This type of research is a type of research and development. The development model used by researchers is the Borg and Gall development model with nine stages of learning design. The results of the development of smart spinning wheel learning media meet the criteria with the results of content expert validation reaching 100%. The validation results of the design experts reached 100%. The results of individual trials reached 100%. The results of small group trials were 83%. The results of a large group trial reached 94.67%, the results of t-test analysis with a significance level of 0.05 indicate the p-velocity value of the t-test statistic was 0.00 &lt;0.05, it can be concluded that Ho was rejected and Ha was accepted. This shows that there is a significant effect on the pre-test and post-test mean values. The conclusion is the smart wheel learning media that was developed effectively in improving student learning outcomes for 3rd semester one students at Islamic Primary School Nurul Huda Ngampelsari Sidoarjo.","author":[{"dropping-particle":"","family":"Udin By Arifin","given":"Moch Bahak","non-dropping-particle":"","parse-names":false,"suffix":""},{"dropping-particle":"","family":"Nurdyansyah","given":"","non-dropping-particle":"","parse-names":false,"suffix":""},{"dropping-particle":"","family":"Rindaningsih","given":"Ida","non-dropping-particle":"","parse-names":false,"suffix":""},{"dropping-particle":"","family":"Kalimah","given":"Siti","non-dropping-particle":"","parse-names":false,"suffix":""}],"container-title":"Journal of Physics: Conference Series","id":"ITEM-1","issue":"1","issued":{"date-parts":[["2021"]]},"title":"Development of Smart Play Wheel Learning Media to Improve Student Learning Outcomes in Islamic Elementary schools","type":"article-journal","volume":"1779"},"uris":["http://www.mendeley.com/documents/?uuid=4bdbb156-4213-487b-875c-a328edb71340"]}],"mendeley":{"formattedCitation":"(Udin By Arifin et al., 2021)","plainTextFormattedCitation":"(Udin By Arifin et al., 2021)","previouslyFormattedCitation":"(Udin By Arifin et al., 2021)"},"properties":{"noteIndex":0},"schema":"https://github.com/citation-style-language/schema/raw/master/csl-citation.json"}</w:instrText>
      </w:r>
      <w:r w:rsidR="004A3354">
        <w:rPr>
          <w:rFonts w:ascii="Times New Roman" w:eastAsia="Calibri" w:hAnsi="Times New Roman" w:cs="Times New Roman"/>
          <w:sz w:val="20"/>
          <w:szCs w:val="20"/>
        </w:rPr>
        <w:fldChar w:fldCharType="separate"/>
      </w:r>
      <w:r w:rsidR="004A3354" w:rsidRPr="004A3354">
        <w:rPr>
          <w:rFonts w:ascii="Times New Roman" w:eastAsia="Calibri" w:hAnsi="Times New Roman" w:cs="Times New Roman"/>
          <w:noProof/>
          <w:sz w:val="20"/>
          <w:szCs w:val="20"/>
        </w:rPr>
        <w:t>(Udin By Arifin et al., 2021)</w:t>
      </w:r>
      <w:r w:rsidR="004A3354">
        <w:rPr>
          <w:rFonts w:ascii="Times New Roman" w:eastAsia="Calibri" w:hAnsi="Times New Roman" w:cs="Times New Roman"/>
          <w:sz w:val="20"/>
          <w:szCs w:val="20"/>
        </w:rPr>
        <w:fldChar w:fldCharType="end"/>
      </w:r>
      <w:r w:rsidR="00990283">
        <w:rPr>
          <w:rFonts w:ascii="Times New Roman" w:eastAsia="Calibri" w:hAnsi="Times New Roman" w:cs="Times New Roman"/>
          <w:sz w:val="20"/>
          <w:szCs w:val="20"/>
        </w:rPr>
        <w:t>.</w:t>
      </w:r>
    </w:p>
    <w:p w14:paraId="3E920D47" w14:textId="77777777" w:rsidR="00572C97" w:rsidRPr="00572C97" w:rsidRDefault="003345AD" w:rsidP="00572C97">
      <w:pPr>
        <w:widowControl w:val="0"/>
        <w:autoSpaceDE w:val="0"/>
        <w:autoSpaceDN w:val="0"/>
        <w:adjustRightInd w:val="0"/>
        <w:ind w:firstLine="720"/>
        <w:jc w:val="both"/>
        <w:rPr>
          <w:rFonts w:ascii="Times New Roman" w:eastAsia="Calibri" w:hAnsi="Times New Roman" w:cs="Times New Roman"/>
          <w:sz w:val="20"/>
          <w:szCs w:val="20"/>
        </w:rPr>
      </w:pPr>
      <w:r w:rsidRPr="003345AD">
        <w:rPr>
          <w:rFonts w:ascii="Times New Roman" w:eastAsia="Calibri" w:hAnsi="Times New Roman" w:cs="Times New Roman"/>
          <w:sz w:val="20"/>
          <w:szCs w:val="20"/>
        </w:rPr>
        <w:t>Tujuan penelitian ini adala</w:t>
      </w:r>
      <w:r w:rsidR="00572C97">
        <w:rPr>
          <w:rFonts w:ascii="Times New Roman" w:eastAsia="Calibri" w:hAnsi="Times New Roman" w:cs="Times New Roman"/>
          <w:sz w:val="20"/>
          <w:szCs w:val="20"/>
        </w:rPr>
        <w:t xml:space="preserve">h untuk mengetahui </w:t>
      </w:r>
      <w:r w:rsidR="00572C97" w:rsidRPr="00572C97">
        <w:rPr>
          <w:rFonts w:ascii="Times New Roman" w:eastAsia="Calibri" w:hAnsi="Times New Roman" w:cs="Times New Roman"/>
          <w:sz w:val="20"/>
          <w:szCs w:val="20"/>
        </w:rPr>
        <w:t>seberapa efektif penggunaan video pembelajaran interaktif untuk meningkatkan pemahaman matematika siswa Sekolah Dasar</w:t>
      </w:r>
    </w:p>
    <w:p w14:paraId="4F7CEB78" w14:textId="77777777" w:rsidR="008432D1" w:rsidRPr="00625A34" w:rsidRDefault="008432D1" w:rsidP="006535E0">
      <w:pPr>
        <w:widowControl w:val="0"/>
        <w:autoSpaceDE w:val="0"/>
        <w:autoSpaceDN w:val="0"/>
        <w:adjustRightInd w:val="0"/>
        <w:ind w:firstLine="720"/>
        <w:jc w:val="both"/>
        <w:rPr>
          <w:rFonts w:ascii="Times New Roman" w:hAnsi="Times New Roman" w:cs="Times New Roman"/>
          <w:sz w:val="20"/>
          <w:szCs w:val="24"/>
        </w:rPr>
      </w:pPr>
    </w:p>
    <w:p w14:paraId="4BB1CAEC" w14:textId="77777777" w:rsidR="00FC144E" w:rsidRPr="00625A34" w:rsidRDefault="00FC144E" w:rsidP="00625A34">
      <w:pPr>
        <w:jc w:val="both"/>
        <w:rPr>
          <w:rFonts w:ascii="Times New Roman" w:hAnsi="Times New Roman"/>
          <w:b/>
          <w:sz w:val="20"/>
          <w:szCs w:val="24"/>
        </w:rPr>
      </w:pPr>
      <w:r w:rsidRPr="00625A34">
        <w:rPr>
          <w:rFonts w:ascii="Times New Roman" w:hAnsi="Times New Roman"/>
          <w:b/>
          <w:sz w:val="20"/>
          <w:szCs w:val="24"/>
        </w:rPr>
        <w:t>II. Metode</w:t>
      </w:r>
      <w:r w:rsidR="00E70489" w:rsidRPr="00625A34">
        <w:rPr>
          <w:rFonts w:ascii="Times New Roman" w:hAnsi="Times New Roman"/>
          <w:b/>
          <w:sz w:val="20"/>
          <w:szCs w:val="24"/>
        </w:rPr>
        <w:tab/>
      </w:r>
    </w:p>
    <w:p w14:paraId="5724F23F" w14:textId="6FAE65E7" w:rsidR="00E701E9" w:rsidRPr="00E701E9" w:rsidRDefault="00FC144E" w:rsidP="00CE396A">
      <w:pPr>
        <w:jc w:val="both"/>
        <w:rPr>
          <w:rFonts w:ascii="Times New Roman" w:eastAsia="Calibri" w:hAnsi="Times New Roman" w:cs="Times New Roman"/>
          <w:sz w:val="20"/>
          <w:szCs w:val="20"/>
        </w:rPr>
      </w:pPr>
      <w:r w:rsidRPr="00625A34">
        <w:rPr>
          <w:rFonts w:ascii="Times New Roman" w:hAnsi="Times New Roman"/>
          <w:sz w:val="14"/>
        </w:rPr>
        <w:tab/>
      </w:r>
      <w:r w:rsidR="00E701E9" w:rsidRPr="00E701E9">
        <w:rPr>
          <w:rFonts w:ascii="Times New Roman" w:eastAsia="Calibri" w:hAnsi="Times New Roman" w:cs="Times New Roman"/>
          <w:sz w:val="20"/>
          <w:szCs w:val="20"/>
        </w:rPr>
        <w:t>Jenis penilitian ini menggunakan p</w:t>
      </w:r>
      <w:r w:rsidR="00075200">
        <w:rPr>
          <w:rFonts w:ascii="Times New Roman" w:eastAsia="Calibri" w:hAnsi="Times New Roman" w:cs="Times New Roman"/>
          <w:sz w:val="20"/>
          <w:szCs w:val="20"/>
        </w:rPr>
        <w:t>enilitian deskriptif kualitatif</w:t>
      </w:r>
      <w:r w:rsidR="003A4C19">
        <w:rPr>
          <w:rFonts w:ascii="Times New Roman" w:eastAsia="Calibri" w:hAnsi="Times New Roman" w:cs="Times New Roman"/>
          <w:sz w:val="20"/>
          <w:szCs w:val="20"/>
        </w:rPr>
        <w:t xml:space="preserve">. Menurut </w:t>
      </w:r>
      <w:r w:rsidR="003A4C19">
        <w:rPr>
          <w:rFonts w:ascii="Times New Roman" w:eastAsia="Calibri" w:hAnsi="Times New Roman" w:cs="Times New Roman"/>
          <w:sz w:val="20"/>
          <w:szCs w:val="20"/>
        </w:rPr>
        <w:fldChar w:fldCharType="begin" w:fldLock="1"/>
      </w:r>
      <w:r w:rsidR="003A4C19">
        <w:rPr>
          <w:rFonts w:ascii="Times New Roman" w:eastAsia="Calibri" w:hAnsi="Times New Roman" w:cs="Times New Roman"/>
          <w:sz w:val="20"/>
          <w:szCs w:val="20"/>
        </w:rPr>
        <w:instrText>ADDIN CSL_CITATION {"citationItems":[{"id":"ITEM-1","itemData":{"DOI":"10.47709/jpsk.v3i01.1953","abstract":"Penelitian ditujukan memecahkan masalah yang dihadapi untuk pengembangan ilmu pengetahuan dan permasalahan umat manusia. Jawaban masalah tersebut menggunakan pendekatan ilmiah (scientific approach) yang pada gilirannya melahirkan metode ilmiah (scientific method). Metode penelitian berisi jenis penelitian yang digunakan peneliti untuk memecahkan masalah penelitian. Berbagai ragam metode atau teknik penelitian antara lain: metode penelitian korelasi, eksperimen, kausal komparatif, deskriptif, evaluasi, kebijakan, tindakan kelas, sejarah, survey, studi kasus, pengembangan dan metode penelitian kepustakaan. Penelitian eksplanatori merupakan penelitian yang mengeksplorasi mengapa sesuatu terjadi mengenai keterbatasan informasi yang tersedia. Penelitian in memastikan bagaimana atau mengapa fenomena tertentu dapat terjadi. Penelitian eksplanatori ini juga bertujuan untuk menjelaskan hubungan antara dua atau lebih gejala atau variabel dan menjelaskan sebab terjadinya suatu peristiwa. Penelitian eksplanatori juga disebut sebagai penelitian konfirmatori dan dikenal sebagai penelitian korelasional. Pemilihan metode explanatory survey ialah berupaya untuk menjelaskan hubungan kausal (sebab akibat/timbal balik) dan menguji pengaruh variabel bebas terhadap variabel terikat. Dalam makalah ini akan membahas apa itu explanatory survey, tujuan explanatory survey, langkah-langkah penelitian menggunakan metode explanatory survey, dan contoh judul penelitian menggunakan metode explanatory survey","author":[{"dropping-particle":"","family":"Sari","given":"Mutia","non-dropping-particle":"","parse-names":false,"suffix":""},{"dropping-particle":"","family":"Rachman","given":"Habibur","non-dropping-particle":"","parse-names":false,"suffix":""},{"dropping-particle":"","family":"Juli Astuti","given":"Noni","non-dropping-particle":"","parse-names":false,"suffix":""},{"dropping-particle":"","family":"Win Afgani","given":"Muhammad","non-dropping-particle":"","parse-names":false,"suffix":""},{"dropping-particle":"","family":"Abdullah Siroj","given":"Rusdy","non-dropping-particle":"","parse-names":false,"suffix":""}],"container-title":"Jurnal Pendidikan Sains dan Komputer","id":"ITEM-1","issue":"01","issued":{"date-parts":[["2022"]]},"page":"10-16","title":"Explanatory Survey dalam Metode Penelitian Deskriptif Kuantitatif","type":"article-journal","volume":"3"},"uris":["http://www.mendeley.com/documents/?uuid=741443d1-6f7b-49c6-9620-408b0ffbbdb9"]}],"mendeley":{"formattedCitation":"(Sari et al., 2022)","plainTextFormattedCitation":"(Sari et al., 2022)","previouslyFormattedCitation":"(Sari et al., 2022)"},"properties":{"noteIndex":0},"schema":"https://github.com/citation-style-language/schema/raw/master/csl-citation.json"}</w:instrText>
      </w:r>
      <w:r w:rsidR="003A4C19">
        <w:rPr>
          <w:rFonts w:ascii="Times New Roman" w:eastAsia="Calibri" w:hAnsi="Times New Roman" w:cs="Times New Roman"/>
          <w:sz w:val="20"/>
          <w:szCs w:val="20"/>
        </w:rPr>
        <w:fldChar w:fldCharType="separate"/>
      </w:r>
      <w:r w:rsidR="003A4C19" w:rsidRPr="003A4C19">
        <w:rPr>
          <w:rFonts w:ascii="Times New Roman" w:eastAsia="Calibri" w:hAnsi="Times New Roman" w:cs="Times New Roman"/>
          <w:noProof/>
          <w:sz w:val="20"/>
          <w:szCs w:val="20"/>
        </w:rPr>
        <w:t>(Sari et al., 2022)</w:t>
      </w:r>
      <w:r w:rsidR="003A4C19">
        <w:rPr>
          <w:rFonts w:ascii="Times New Roman" w:eastAsia="Calibri" w:hAnsi="Times New Roman" w:cs="Times New Roman"/>
          <w:sz w:val="20"/>
          <w:szCs w:val="20"/>
        </w:rPr>
        <w:fldChar w:fldCharType="end"/>
      </w:r>
      <w:r w:rsidR="00E701E9" w:rsidRPr="00E701E9">
        <w:rPr>
          <w:rFonts w:ascii="Times New Roman" w:eastAsia="Calibri" w:hAnsi="Times New Roman" w:cs="Times New Roman"/>
          <w:sz w:val="20"/>
          <w:szCs w:val="20"/>
        </w:rPr>
        <w:t xml:space="preserve"> </w:t>
      </w:r>
      <w:r w:rsidR="00A437EE" w:rsidRPr="00A437EE">
        <w:rPr>
          <w:rFonts w:ascii="Times New Roman" w:eastAsia="Calibri" w:hAnsi="Times New Roman" w:cs="Times New Roman"/>
          <w:sz w:val="20"/>
          <w:szCs w:val="20"/>
        </w:rPr>
        <w:t xml:space="preserve">Metode deskriptif adalah metode yang digunakan untuk </w:t>
      </w:r>
      <w:r w:rsidR="00CE396A" w:rsidRPr="00CE396A">
        <w:rPr>
          <w:rFonts w:ascii="Times New Roman" w:eastAsia="Calibri" w:hAnsi="Times New Roman" w:cs="Times New Roman"/>
          <w:sz w:val="20"/>
          <w:szCs w:val="20"/>
        </w:rPr>
        <w:t>menganalisis data dengan mendeskripsikannya</w:t>
      </w:r>
      <w:r w:rsidR="00CE396A">
        <w:rPr>
          <w:rFonts w:ascii="Times New Roman" w:eastAsia="Calibri" w:hAnsi="Times New Roman" w:cs="Times New Roman"/>
          <w:sz w:val="20"/>
          <w:szCs w:val="20"/>
        </w:rPr>
        <w:t xml:space="preserve"> </w:t>
      </w:r>
      <w:r w:rsidR="00A437EE">
        <w:rPr>
          <w:rFonts w:ascii="Times New Roman" w:eastAsia="Calibri" w:hAnsi="Times New Roman" w:cs="Times New Roman"/>
          <w:sz w:val="20"/>
          <w:szCs w:val="20"/>
        </w:rPr>
        <w:t xml:space="preserve">atau mengilustrasikan </w:t>
      </w:r>
      <w:r w:rsidR="00E701E9" w:rsidRPr="00E701E9">
        <w:rPr>
          <w:rFonts w:ascii="Times New Roman" w:eastAsia="Calibri" w:hAnsi="Times New Roman" w:cs="Times New Roman"/>
          <w:sz w:val="20"/>
          <w:szCs w:val="20"/>
        </w:rPr>
        <w:t>data yang sudah terkumpul sebelumnya sedemikian rupa. Penelitian ini dilaksan</w:t>
      </w:r>
      <w:r w:rsidR="00EF2E30">
        <w:rPr>
          <w:rFonts w:ascii="Times New Roman" w:eastAsia="Calibri" w:hAnsi="Times New Roman" w:cs="Times New Roman"/>
          <w:sz w:val="20"/>
          <w:szCs w:val="20"/>
        </w:rPr>
        <w:t>akan di SD</w:t>
      </w:r>
      <w:r w:rsidR="00E701E9" w:rsidRPr="00E701E9">
        <w:rPr>
          <w:rFonts w:ascii="Times New Roman" w:eastAsia="Calibri" w:hAnsi="Times New Roman" w:cs="Times New Roman"/>
          <w:sz w:val="20"/>
          <w:szCs w:val="20"/>
        </w:rPr>
        <w:t xml:space="preserve"> Hangtuah 11 Gedangan, Kabupaten Sidoarjo.</w:t>
      </w:r>
    </w:p>
    <w:p w14:paraId="2618F81C" w14:textId="13DA48D1" w:rsidR="00692DA4" w:rsidRPr="00CE396A" w:rsidRDefault="00CE396A" w:rsidP="00CE396A">
      <w:pPr>
        <w:ind w:firstLine="720"/>
        <w:jc w:val="both"/>
        <w:rPr>
          <w:rFonts w:ascii="Times New Roman" w:eastAsia="Calibri" w:hAnsi="Times New Roman" w:cs="Times New Roman"/>
          <w:sz w:val="20"/>
          <w:szCs w:val="20"/>
        </w:rPr>
      </w:pPr>
      <w:r w:rsidRPr="00CE396A">
        <w:rPr>
          <w:rFonts w:ascii="Times New Roman" w:eastAsia="Calibri" w:hAnsi="Times New Roman" w:cs="Times New Roman"/>
          <w:sz w:val="20"/>
          <w:szCs w:val="20"/>
        </w:rPr>
        <w:t xml:space="preserve">Peneliti mengumpulkan data melalui </w:t>
      </w:r>
      <w:r w:rsidR="00E15081">
        <w:rPr>
          <w:rFonts w:ascii="Times New Roman" w:eastAsia="Calibri" w:hAnsi="Times New Roman" w:cs="Times New Roman"/>
          <w:sz w:val="20"/>
          <w:szCs w:val="20"/>
        </w:rPr>
        <w:t xml:space="preserve">Tes Soal </w:t>
      </w:r>
      <w:r w:rsidR="00AC59C5">
        <w:rPr>
          <w:rFonts w:ascii="Times New Roman" w:eastAsia="Calibri" w:hAnsi="Times New Roman" w:cs="Times New Roman"/>
          <w:sz w:val="20"/>
          <w:szCs w:val="20"/>
        </w:rPr>
        <w:t>dengan tujuan u</w:t>
      </w:r>
      <w:r w:rsidR="00E701E9" w:rsidRPr="00E701E9">
        <w:rPr>
          <w:rFonts w:ascii="Times New Roman" w:eastAsia="Calibri" w:hAnsi="Times New Roman" w:cs="Times New Roman"/>
          <w:sz w:val="20"/>
          <w:szCs w:val="20"/>
        </w:rPr>
        <w:t>ntuk meng</w:t>
      </w:r>
      <w:r w:rsidR="00EF2E30">
        <w:rPr>
          <w:rFonts w:ascii="Times New Roman" w:eastAsia="Calibri" w:hAnsi="Times New Roman" w:cs="Times New Roman"/>
          <w:sz w:val="20"/>
          <w:szCs w:val="20"/>
        </w:rPr>
        <w:t>etahui seberapa baik siswa di SD</w:t>
      </w:r>
      <w:r w:rsidR="00AC59C5">
        <w:rPr>
          <w:rFonts w:ascii="Times New Roman" w:eastAsia="Calibri" w:hAnsi="Times New Roman" w:cs="Times New Roman"/>
          <w:sz w:val="20"/>
          <w:szCs w:val="20"/>
        </w:rPr>
        <w:t xml:space="preserve"> dalam mengamati dan memahami video pembelaj</w:t>
      </w:r>
      <w:r w:rsidR="00A13345">
        <w:rPr>
          <w:rFonts w:ascii="Times New Roman" w:eastAsia="Calibri" w:hAnsi="Times New Roman" w:cs="Times New Roman"/>
          <w:sz w:val="20"/>
          <w:szCs w:val="20"/>
        </w:rPr>
        <w:t>a</w:t>
      </w:r>
      <w:r w:rsidR="00AC59C5">
        <w:rPr>
          <w:rFonts w:ascii="Times New Roman" w:eastAsia="Calibri" w:hAnsi="Times New Roman" w:cs="Times New Roman"/>
          <w:sz w:val="20"/>
          <w:szCs w:val="20"/>
        </w:rPr>
        <w:t>ran tersebut</w:t>
      </w:r>
      <w:r w:rsidR="00E701E9" w:rsidRPr="00E701E9">
        <w:rPr>
          <w:rFonts w:ascii="Times New Roman" w:eastAsia="Calibri" w:hAnsi="Times New Roman" w:cs="Times New Roman"/>
          <w:sz w:val="20"/>
          <w:szCs w:val="20"/>
        </w:rPr>
        <w:t xml:space="preserve">. Penelitian ini </w:t>
      </w:r>
      <w:proofErr w:type="gramStart"/>
      <w:r w:rsidR="00E701E9" w:rsidRPr="00E701E9">
        <w:rPr>
          <w:rFonts w:ascii="Times New Roman" w:eastAsia="Calibri" w:hAnsi="Times New Roman" w:cs="Times New Roman"/>
          <w:sz w:val="20"/>
          <w:szCs w:val="20"/>
        </w:rPr>
        <w:t>akan</w:t>
      </w:r>
      <w:proofErr w:type="gramEnd"/>
      <w:r w:rsidR="00E701E9" w:rsidRPr="00E701E9">
        <w:rPr>
          <w:rFonts w:ascii="Times New Roman" w:eastAsia="Calibri" w:hAnsi="Times New Roman" w:cs="Times New Roman"/>
          <w:sz w:val="20"/>
          <w:szCs w:val="20"/>
        </w:rPr>
        <w:t xml:space="preserve"> menganalisis data secara deskriptif. Analisis deskriptif dilakukan pada data yang dikumpulkan untuk mengidentifikasi modus, mean,</w:t>
      </w:r>
      <w:r w:rsidR="003D595D">
        <w:rPr>
          <w:rFonts w:ascii="Times New Roman" w:eastAsia="Calibri" w:hAnsi="Times New Roman" w:cs="Times New Roman"/>
          <w:sz w:val="20"/>
          <w:szCs w:val="20"/>
        </w:rPr>
        <w:t xml:space="preserve"> median,</w:t>
      </w:r>
      <w:r w:rsidR="00E701E9" w:rsidRPr="00E701E9">
        <w:rPr>
          <w:rFonts w:ascii="Times New Roman" w:eastAsia="Calibri" w:hAnsi="Times New Roman" w:cs="Times New Roman"/>
          <w:sz w:val="20"/>
          <w:szCs w:val="20"/>
        </w:rPr>
        <w:t xml:space="preserve"> persentase skor maksimal (ideal)</w:t>
      </w:r>
      <w:r>
        <w:rPr>
          <w:rFonts w:ascii="Times New Roman" w:eastAsia="Calibri" w:hAnsi="Times New Roman" w:cs="Times New Roman"/>
          <w:sz w:val="20"/>
          <w:szCs w:val="20"/>
        </w:rPr>
        <w:t xml:space="preserve">, standar deviasi, dan varians </w:t>
      </w:r>
      <w:r w:rsidR="00E6520A">
        <w:rPr>
          <w:rFonts w:ascii="Times New Roman" w:eastAsia="Calibri" w:hAnsi="Times New Roman" w:cs="Times New Roman"/>
          <w:sz w:val="20"/>
          <w:szCs w:val="20"/>
        </w:rPr>
        <w:fldChar w:fldCharType="begin" w:fldLock="1"/>
      </w:r>
      <w:r w:rsidR="004A3354">
        <w:rPr>
          <w:rFonts w:ascii="Times New Roman" w:eastAsia="Calibri" w:hAnsi="Times New Roman" w:cs="Times New Roman"/>
          <w:sz w:val="20"/>
          <w:szCs w:val="20"/>
        </w:rPr>
        <w:instrText>ADDIN CSL_CITATION {"citationItems":[{"id":"ITEM-1","itemData":{"DOI":"10.36989/didaktik.v6i1.123","ISSN":"2477-5673","abstract":"Penelitian ini bertujuan mendeskripsikan analisis pemahaman konsep matematika menggunakan media video pembelajaran matematika di kelas III C  SDN Dewi Sartika CBM Kota Sukabumi. Penelitian ini menggunakan metode kualitatif deskriptif. Teknik pengumpulan data yang digunakan adalahh wawancara dan dokumentasi. Peneliti bertindak sebagai instrumen pengumpul data. Teknik analisis data menggunakan model analisis menurut Miles dan Huberman yang terdiri dari tahap reduksi data (data reduction), penyajian data (data display), dan conclusion drawing/ verification. Subjek penelitian ini adalah seluruh siswa kelas III C tahun pelajaran 2019/2020. Jumlah siswa sebanyak 28 orang. Hasil penelitian menunjukan bahwa pemahaman konsep matematika siswa kelas III C cukup tinggi yaitu pada indikator menyatakan ulang sebuah konsep dan indikator yang kurang dipahami oleh siswa yaitu indikator mengembangkan syarat perlu atau syarat cukup suatu konsep. Hambatan yang dihadapi oleh guru yaitu tidak dapat membimbing siswa secara maksimal, keterbatasan siswa dalam memiliki dan menggunakan handphone serta orang tua yang tidak dapat meluangkan waktu kerja.\r Kata Kunci: Pemahaman Konsep, Video Pembelajaran, Matematika","author":[{"dropping-particle":"","family":"Salsabila","given":"Vanisa","non-dropping-particle":"","parse-names":false,"suffix":""}],"container-title":"Didaktik : Jurnal Ilmiah PGSD STKIP Subang","id":"ITEM-1","issue":"1","issued":{"date-parts":[["2020"]]},"page":"148-154","title":"Analisis Pemahaman Konsep Matematika Menggunakan Media Video Pembelajaran Matematika Di Kelas Iii C Sdn Dewi Sartika Cbm","type":"article-journal","volume":"6"},"uris":["http://www.mendeley.com/documents/?uuid=6084ab84-72ff-424f-abe1-dbf1d5f929d0"]}],"mendeley":{"formattedCitation":"(Salsabila, 2020)","plainTextFormattedCitation":"(Salsabila, 2020)","previouslyFormattedCitation":"(Salsabila, 2020)"},"properties":{"noteIndex":0},"schema":"https://github.com/citation-style-language/schema/raw/master/csl-citation.json"}</w:instrText>
      </w:r>
      <w:r w:rsidR="00E6520A">
        <w:rPr>
          <w:rFonts w:ascii="Times New Roman" w:eastAsia="Calibri" w:hAnsi="Times New Roman" w:cs="Times New Roman"/>
          <w:sz w:val="20"/>
          <w:szCs w:val="20"/>
        </w:rPr>
        <w:fldChar w:fldCharType="separate"/>
      </w:r>
      <w:r w:rsidR="00E6520A" w:rsidRPr="00E6520A">
        <w:rPr>
          <w:rFonts w:ascii="Times New Roman" w:eastAsia="Calibri" w:hAnsi="Times New Roman" w:cs="Times New Roman"/>
          <w:noProof/>
          <w:sz w:val="20"/>
          <w:szCs w:val="20"/>
        </w:rPr>
        <w:t>(Salsabila, 2020)</w:t>
      </w:r>
      <w:r w:rsidR="00E6520A">
        <w:rPr>
          <w:rFonts w:ascii="Times New Roman" w:eastAsia="Calibri" w:hAnsi="Times New Roman" w:cs="Times New Roman"/>
          <w:sz w:val="20"/>
          <w:szCs w:val="20"/>
        </w:rPr>
        <w:fldChar w:fldCharType="end"/>
      </w:r>
      <w:r w:rsidR="00E701E9" w:rsidRPr="00E701E9">
        <w:rPr>
          <w:rFonts w:ascii="Times New Roman" w:eastAsia="Calibri" w:hAnsi="Times New Roman" w:cs="Times New Roman"/>
          <w:sz w:val="20"/>
          <w:szCs w:val="20"/>
        </w:rPr>
        <w:t>.</w:t>
      </w:r>
      <w:r w:rsidR="00E6520A">
        <w:rPr>
          <w:rFonts w:ascii="Times New Roman" w:eastAsia="Calibri" w:hAnsi="Times New Roman" w:cs="Times New Roman"/>
          <w:sz w:val="20"/>
          <w:szCs w:val="20"/>
        </w:rPr>
        <w:t xml:space="preserve"> </w:t>
      </w:r>
    </w:p>
    <w:p w14:paraId="748861D3" w14:textId="1A193AC2" w:rsidR="00286A2B" w:rsidRDefault="00625A34" w:rsidP="003241CE">
      <w:pPr>
        <w:ind w:firstLine="567"/>
        <w:jc w:val="both"/>
      </w:pPr>
      <w:r w:rsidRPr="00625A34">
        <w:rPr>
          <w:rFonts w:ascii="Times New Roman" w:hAnsi="Times New Roman" w:cs="Times New Roman"/>
          <w:sz w:val="20"/>
          <w:szCs w:val="24"/>
        </w:rPr>
        <w:t xml:space="preserve"> </w:t>
      </w:r>
    </w:p>
    <w:p w14:paraId="5ECC9713" w14:textId="6DD8B8CA" w:rsidR="00523E2D" w:rsidRDefault="00142F9B" w:rsidP="00523E2D">
      <w:pPr>
        <w:spacing w:after="160" w:line="259" w:lineRule="auto"/>
        <w:rPr>
          <w:rFonts w:ascii="Times New Roman" w:hAnsi="Times New Roman" w:cs="Times New Roman"/>
          <w:b/>
          <w:sz w:val="20"/>
        </w:rPr>
      </w:pPr>
      <w:r w:rsidRPr="00142F9B">
        <w:rPr>
          <w:rFonts w:ascii="Times New Roman" w:hAnsi="Times New Roman" w:cs="Times New Roman"/>
          <w:b/>
          <w:sz w:val="20"/>
        </w:rPr>
        <w:lastRenderedPageBreak/>
        <w:t>III. Hasil dan Pembahasan</w:t>
      </w:r>
    </w:p>
    <w:p w14:paraId="298AD20C" w14:textId="05E14BE8" w:rsidR="0025656E" w:rsidRDefault="00EF2E30" w:rsidP="0025656E">
      <w:pPr>
        <w:spacing w:after="160" w:line="259" w:lineRule="auto"/>
        <w:jc w:val="both"/>
        <w:rPr>
          <w:rFonts w:ascii="Times New Roman" w:hAnsi="Times New Roman" w:cs="Times New Roman"/>
          <w:sz w:val="20"/>
        </w:rPr>
      </w:pPr>
      <w:r>
        <w:rPr>
          <w:rFonts w:ascii="Times New Roman" w:hAnsi="Times New Roman" w:cs="Times New Roman"/>
          <w:b/>
          <w:sz w:val="20"/>
        </w:rPr>
        <w:tab/>
      </w:r>
      <w:r w:rsidR="00787A33" w:rsidRPr="00787A33">
        <w:rPr>
          <w:rFonts w:ascii="Times New Roman" w:hAnsi="Times New Roman" w:cs="Times New Roman"/>
          <w:sz w:val="20"/>
        </w:rPr>
        <w:t xml:space="preserve">Memahami konsep </w:t>
      </w:r>
      <w:r w:rsidR="00B23BBE">
        <w:rPr>
          <w:rFonts w:ascii="Times New Roman" w:hAnsi="Times New Roman" w:cs="Times New Roman"/>
          <w:sz w:val="20"/>
        </w:rPr>
        <w:t>merupakan kunci dalam</w:t>
      </w:r>
      <w:r w:rsidR="00787A33" w:rsidRPr="00787A33">
        <w:rPr>
          <w:rFonts w:ascii="Times New Roman" w:hAnsi="Times New Roman" w:cs="Times New Roman"/>
          <w:sz w:val="20"/>
        </w:rPr>
        <w:t xml:space="preserve"> menguasai materi. </w:t>
      </w:r>
      <w:proofErr w:type="gramStart"/>
      <w:r w:rsidR="00A437EE" w:rsidRPr="00A437EE">
        <w:rPr>
          <w:rFonts w:ascii="Times New Roman" w:hAnsi="Times New Roman" w:cs="Times New Roman"/>
          <w:sz w:val="20"/>
        </w:rPr>
        <w:t>Kriterianya  adalah</w:t>
      </w:r>
      <w:proofErr w:type="gramEnd"/>
      <w:r w:rsidR="00A437EE" w:rsidRPr="00A437EE">
        <w:rPr>
          <w:rFonts w:ascii="Times New Roman" w:hAnsi="Times New Roman" w:cs="Times New Roman"/>
          <w:sz w:val="20"/>
        </w:rPr>
        <w:t xml:space="preserve"> siswa memahami konsep matematika ketika mereka dapat merepresentasikan dan mengklasifikasikan objek tertentu sesuai dengan konsep yang benar</w:t>
      </w:r>
      <w:r w:rsidR="00787A33" w:rsidRPr="00787A33">
        <w:rPr>
          <w:rFonts w:ascii="Times New Roman" w:hAnsi="Times New Roman" w:cs="Times New Roman"/>
          <w:sz w:val="20"/>
        </w:rPr>
        <w:t>. Pelajaran matematika perlu menyajikan konsep yang dibangun berdasarkan pengalaman masa lalu siswa. Ketika siswa mendiskusikan konsep yang sulit dengan teman sekelasnya, mereka cenderung mengena</w:t>
      </w:r>
      <w:r w:rsidR="00A52FD0">
        <w:rPr>
          <w:rFonts w:ascii="Times New Roman" w:hAnsi="Times New Roman" w:cs="Times New Roman"/>
          <w:sz w:val="20"/>
        </w:rPr>
        <w:t>li dan memahami konsep tersebut</w:t>
      </w:r>
      <w:r w:rsidR="00613E9B" w:rsidRPr="00787A33">
        <w:rPr>
          <w:rFonts w:ascii="Times New Roman" w:hAnsi="Times New Roman" w:cs="Times New Roman"/>
          <w:sz w:val="20"/>
        </w:rPr>
        <w:t xml:space="preserve"> </w:t>
      </w:r>
      <w:r w:rsidR="003A4C19">
        <w:rPr>
          <w:rFonts w:ascii="Times New Roman" w:hAnsi="Times New Roman" w:cs="Times New Roman"/>
          <w:sz w:val="20"/>
        </w:rPr>
        <w:fldChar w:fldCharType="begin" w:fldLock="1"/>
      </w:r>
      <w:r w:rsidR="00522995">
        <w:rPr>
          <w:rFonts w:ascii="Times New Roman" w:hAnsi="Times New Roman" w:cs="Times New Roman"/>
          <w:sz w:val="20"/>
        </w:rPr>
        <w:instrText>ADDIN CSL_CITATION {"citationItems":[{"id":"ITEM-1","itemData":{"DOI":"10.36269/hjrme.v7i2.2549","ISSN":"2621-0630","abstract":"The research aims to evaluate the effectiveness of the Auditory Intellectually Repetition (AIR) model in improving understanding of mathematical concepts in fifth grade elementary school students. The subjects of this research were fifth grade students at SDN Bahagia 01, consisting of 29 students, with details of 13 male students and 16 female students. The research instrument given was a test consisting of 10 descriptive questions. The results of data analysis are (1) Percentage of classical completeness, (2) Indicator values. From this data, it can be concluded that the use of the Auditory, Intellectually, Repetition (AIR) model has proven effective in increasing the understanding of mathematics concepts for class V students. Significant increases in the percentage of classical completeness and the average score of students between cycle I and cycle II, in the cycle I was 58.6% with an average student score of 71.6. And in cycle II there was an increase with a classical completion percentage of 86.2% with an average student score of 89. This shows that the Auditory, Intellectually, Repetition (AIR) model is effective in helping students achieve a better understanding of the mathematical concepts being taught. The existence of the Auditory, Intellectually, Repetition (AIR) model can increase the understanding of mathematics concepts for fifth grade students at SDN Bahagia 01 Bekasi Regency by 27.6%.","author":[{"dropping-particle":"","family":"Budianti","given":"Yudi","non-dropping-particle":"","parse-names":false,"suffix":""},{"dropping-particle":"","family":"Arrahim","given":"Arrahim","non-dropping-particle":"","parse-names":false,"suffix":""},{"dropping-particle":"","family":"Annisa","given":"Rizki Nur","non-dropping-particle":"","parse-names":false,"suffix":""}],"container-title":"Hipotenusa Journal of Research Mathematics Education (HJRME)","id":"ITEM-1","issue":"2","issued":{"date-parts":[["2024"]]},"page":"127-145","title":"Penerapan Model Auditory Intelectually Repetition (Air) Untuk Meningkatkan Pemahaman Konsep Matematika","type":"article-journal","volume":"7"},"uris":["http://www.mendeley.com/documents/?uuid=fe06d944-b630-49c8-bb8a-739fa6fc5945"]}],"mendeley":{"formattedCitation":"(Budianti et al., 2024)","plainTextFormattedCitation":"(Budianti et al., 2024)","previouslyFormattedCitation":"(Budianti et al., 2024)"},"properties":{"noteIndex":0},"schema":"https://github.com/citation-style-language/schema/raw/master/csl-citation.json"}</w:instrText>
      </w:r>
      <w:r w:rsidR="003A4C19">
        <w:rPr>
          <w:rFonts w:ascii="Times New Roman" w:hAnsi="Times New Roman" w:cs="Times New Roman"/>
          <w:sz w:val="20"/>
        </w:rPr>
        <w:fldChar w:fldCharType="separate"/>
      </w:r>
      <w:r w:rsidR="003A4C19" w:rsidRPr="003A4C19">
        <w:rPr>
          <w:rFonts w:ascii="Times New Roman" w:hAnsi="Times New Roman" w:cs="Times New Roman"/>
          <w:noProof/>
          <w:sz w:val="20"/>
        </w:rPr>
        <w:t>(Budianti et al., 2024)</w:t>
      </w:r>
      <w:r w:rsidR="003A4C19">
        <w:rPr>
          <w:rFonts w:ascii="Times New Roman" w:hAnsi="Times New Roman" w:cs="Times New Roman"/>
          <w:sz w:val="20"/>
        </w:rPr>
        <w:fldChar w:fldCharType="end"/>
      </w:r>
      <w:r w:rsidR="00A52FD0">
        <w:rPr>
          <w:rFonts w:ascii="Times New Roman" w:hAnsi="Times New Roman" w:cs="Times New Roman"/>
          <w:sz w:val="20"/>
        </w:rPr>
        <w:t>.</w:t>
      </w:r>
    </w:p>
    <w:p w14:paraId="398A0B00" w14:textId="4E612D87" w:rsidR="00A52FD0" w:rsidRDefault="00A52FD0" w:rsidP="0025656E">
      <w:pPr>
        <w:spacing w:after="160" w:line="259" w:lineRule="auto"/>
        <w:jc w:val="both"/>
        <w:rPr>
          <w:rFonts w:ascii="Times New Roman" w:hAnsi="Times New Roman" w:cs="Times New Roman"/>
          <w:sz w:val="20"/>
        </w:rPr>
      </w:pPr>
      <w:r>
        <w:rPr>
          <w:rFonts w:ascii="Times New Roman" w:hAnsi="Times New Roman" w:cs="Times New Roman"/>
          <w:sz w:val="20"/>
        </w:rPr>
        <w:tab/>
      </w:r>
      <w:r w:rsidR="004F4427">
        <w:rPr>
          <w:rFonts w:ascii="Times New Roman" w:hAnsi="Times New Roman" w:cs="Times New Roman"/>
          <w:sz w:val="20"/>
        </w:rPr>
        <w:t>Pada h</w:t>
      </w:r>
      <w:r w:rsidR="00AC5DFB" w:rsidRPr="00AC5DFB">
        <w:rPr>
          <w:rFonts w:ascii="Times New Roman" w:hAnsi="Times New Roman" w:cs="Times New Roman"/>
          <w:sz w:val="20"/>
        </w:rPr>
        <w:t xml:space="preserve">asil </w:t>
      </w:r>
      <w:r w:rsidR="004F4427">
        <w:rPr>
          <w:rFonts w:ascii="Times New Roman" w:hAnsi="Times New Roman" w:cs="Times New Roman"/>
          <w:sz w:val="20"/>
        </w:rPr>
        <w:t xml:space="preserve">penilitian </w:t>
      </w:r>
      <w:r w:rsidR="00AC5DFB" w:rsidRPr="00AC5DFB">
        <w:rPr>
          <w:rFonts w:ascii="Times New Roman" w:hAnsi="Times New Roman" w:cs="Times New Roman"/>
          <w:sz w:val="20"/>
        </w:rPr>
        <w:t>yang diperoleh</w:t>
      </w:r>
      <w:r w:rsidR="004F4427">
        <w:rPr>
          <w:rFonts w:ascii="Times New Roman" w:hAnsi="Times New Roman" w:cs="Times New Roman"/>
          <w:sz w:val="20"/>
        </w:rPr>
        <w:t xml:space="preserve"> ini</w:t>
      </w:r>
      <w:r w:rsidR="00AC5DFB" w:rsidRPr="00AC5DFB">
        <w:rPr>
          <w:rFonts w:ascii="Times New Roman" w:hAnsi="Times New Roman" w:cs="Times New Roman"/>
          <w:sz w:val="20"/>
        </w:rPr>
        <w:t xml:space="preserve"> dapat menunjukkan bahwa pembelajaran berbasis video dalam </w:t>
      </w:r>
      <w:r w:rsidR="004F4427">
        <w:rPr>
          <w:rFonts w:ascii="Times New Roman" w:hAnsi="Times New Roman" w:cs="Times New Roman"/>
          <w:sz w:val="20"/>
        </w:rPr>
        <w:t>pembelajaran</w:t>
      </w:r>
      <w:r w:rsidR="00AC5DFB" w:rsidRPr="00AC5DFB">
        <w:rPr>
          <w:rFonts w:ascii="Times New Roman" w:hAnsi="Times New Roman" w:cs="Times New Roman"/>
          <w:sz w:val="20"/>
        </w:rPr>
        <w:t xml:space="preserve"> matematika </w:t>
      </w:r>
      <w:r w:rsidR="004F4427">
        <w:rPr>
          <w:rFonts w:ascii="Times New Roman" w:hAnsi="Times New Roman" w:cs="Times New Roman"/>
          <w:sz w:val="20"/>
        </w:rPr>
        <w:t xml:space="preserve">di Sekolah Dasar 11 Hangtuah ini </w:t>
      </w:r>
      <w:r w:rsidR="00AC5DFB" w:rsidRPr="00AC5DFB">
        <w:rPr>
          <w:rFonts w:ascii="Times New Roman" w:hAnsi="Times New Roman" w:cs="Times New Roman"/>
          <w:sz w:val="20"/>
        </w:rPr>
        <w:t xml:space="preserve">dapat berperan dalam membantu siswa meningkatkan keterampilan penalaran mereka dan membantu pendidik selama proses pembelajaran. Siswa </w:t>
      </w:r>
      <w:proofErr w:type="gramStart"/>
      <w:r w:rsidR="00AC5DFB" w:rsidRPr="00AC5DFB">
        <w:rPr>
          <w:rFonts w:ascii="Times New Roman" w:hAnsi="Times New Roman" w:cs="Times New Roman"/>
          <w:sz w:val="20"/>
        </w:rPr>
        <w:t>akan</w:t>
      </w:r>
      <w:proofErr w:type="gramEnd"/>
      <w:r w:rsidR="00AC5DFB" w:rsidRPr="00AC5DFB">
        <w:rPr>
          <w:rFonts w:ascii="Times New Roman" w:hAnsi="Times New Roman" w:cs="Times New Roman"/>
          <w:sz w:val="20"/>
        </w:rPr>
        <w:t xml:space="preserve"> lebih tertarik mempelajari matematika. Format pembelajaran berbasis video ini dapat digunakan oleh pendidik ketika terdapat peserta didik yang tidak dapat mengikuti pembelajaran langsung karena suatu hal sehingga pendidik dapat </w:t>
      </w:r>
      <w:r w:rsidR="00CF76CE">
        <w:rPr>
          <w:rFonts w:ascii="Times New Roman" w:hAnsi="Times New Roman" w:cs="Times New Roman"/>
          <w:sz w:val="20"/>
        </w:rPr>
        <w:t>membagikan</w:t>
      </w:r>
      <w:r w:rsidR="00AC5DFB" w:rsidRPr="00AC5DFB">
        <w:rPr>
          <w:rFonts w:ascii="Times New Roman" w:hAnsi="Times New Roman" w:cs="Times New Roman"/>
          <w:sz w:val="20"/>
        </w:rPr>
        <w:t xml:space="preserve"> materi video kepada peserta didik yang tidak dapat hadir.</w:t>
      </w:r>
    </w:p>
    <w:p w14:paraId="6C68D3B5" w14:textId="56D03DCD" w:rsidR="00D73D2F" w:rsidRDefault="00CF76CE" w:rsidP="0025656E">
      <w:pPr>
        <w:spacing w:after="160" w:line="259" w:lineRule="auto"/>
        <w:jc w:val="both"/>
        <w:rPr>
          <w:rFonts w:ascii="Times New Roman" w:hAnsi="Times New Roman" w:cs="Times New Roman"/>
          <w:sz w:val="20"/>
        </w:rPr>
      </w:pPr>
      <w:r>
        <w:rPr>
          <w:rFonts w:ascii="Times New Roman" w:hAnsi="Times New Roman" w:cs="Times New Roman"/>
          <w:sz w:val="20"/>
        </w:rPr>
        <w:tab/>
      </w:r>
      <w:r w:rsidRPr="00CF76CE">
        <w:rPr>
          <w:rFonts w:ascii="Times New Roman" w:hAnsi="Times New Roman" w:cs="Times New Roman"/>
          <w:sz w:val="20"/>
        </w:rPr>
        <w:t>Ketika belajar melalui video edukasi, pemahaman konseptual siswa bisa sangat bervariasi, dari mereka yang paham hingga mereka yang tidak paham. Keberhasilan yang dicapai berkisar dari biasa-biasa saja hingga sangat tinggi. Kendala yang paling sering dikeluhkan adalah kurangnya panduan saat siswa bertanya tentang tugas. Tujuan inisiatif ini adalah untuk menjaga komunikasi dengan siswa dan orang tua mereka.</w:t>
      </w:r>
      <w:r w:rsidR="00D73D2F">
        <w:rPr>
          <w:rFonts w:ascii="Times New Roman" w:hAnsi="Times New Roman" w:cs="Times New Roman"/>
          <w:sz w:val="20"/>
        </w:rPr>
        <w:tab/>
      </w:r>
    </w:p>
    <w:p w14:paraId="7FD624F0" w14:textId="77777777" w:rsidR="008C0D40" w:rsidRDefault="008C0D40" w:rsidP="0025656E">
      <w:pPr>
        <w:spacing w:after="160" w:line="259" w:lineRule="auto"/>
        <w:jc w:val="both"/>
        <w:rPr>
          <w:rFonts w:ascii="Times New Roman" w:hAnsi="Times New Roman" w:cs="Times New Roman"/>
          <w:sz w:val="20"/>
        </w:rPr>
      </w:pPr>
    </w:p>
    <w:p w14:paraId="008A9C5A" w14:textId="693F8D06" w:rsidR="008C0D40" w:rsidRDefault="008C0D40" w:rsidP="008C0D40">
      <w:pPr>
        <w:spacing w:after="160" w:line="259" w:lineRule="auto"/>
        <w:jc w:val="center"/>
        <w:rPr>
          <w:rFonts w:ascii="Times New Roman" w:hAnsi="Times New Roman" w:cs="Times New Roman"/>
          <w:sz w:val="20"/>
        </w:rPr>
      </w:pPr>
      <w:r>
        <w:rPr>
          <w:rFonts w:ascii="Times New Roman" w:hAnsi="Times New Roman" w:cs="Times New Roman"/>
          <w:noProof/>
          <w:sz w:val="20"/>
        </w:rPr>
        <w:drawing>
          <wp:inline distT="0" distB="0" distL="0" distR="0" wp14:anchorId="46121CC2" wp14:editId="6417CB11">
            <wp:extent cx="3019007" cy="18218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25-02-07 092805.png"/>
                    <pic:cNvPicPr/>
                  </pic:nvPicPr>
                  <pic:blipFill>
                    <a:blip r:embed="rId8">
                      <a:extLst>
                        <a:ext uri="{28A0092B-C50C-407E-A947-70E740481C1C}">
                          <a14:useLocalDpi xmlns:a14="http://schemas.microsoft.com/office/drawing/2010/main" val="0"/>
                        </a:ext>
                      </a:extLst>
                    </a:blip>
                    <a:stretch>
                      <a:fillRect/>
                    </a:stretch>
                  </pic:blipFill>
                  <pic:spPr>
                    <a:xfrm>
                      <a:off x="0" y="0"/>
                      <a:ext cx="3048842" cy="1839819"/>
                    </a:xfrm>
                    <a:prstGeom prst="rect">
                      <a:avLst/>
                    </a:prstGeom>
                  </pic:spPr>
                </pic:pic>
              </a:graphicData>
            </a:graphic>
          </wp:inline>
        </w:drawing>
      </w:r>
    </w:p>
    <w:p w14:paraId="0EE296FE" w14:textId="77777777" w:rsidR="008C0D40" w:rsidRPr="00736A78" w:rsidRDefault="008C0D40" w:rsidP="008C0D40">
      <w:pPr>
        <w:spacing w:after="160" w:line="259" w:lineRule="auto"/>
        <w:rPr>
          <w:b/>
          <w:sz w:val="16"/>
          <w:szCs w:val="16"/>
        </w:rPr>
      </w:pPr>
    </w:p>
    <w:p w14:paraId="391BB929" w14:textId="3BC0C1B6" w:rsidR="00BB3258" w:rsidRDefault="00D038EA" w:rsidP="003E3E8C">
      <w:pPr>
        <w:spacing w:after="160" w:line="259" w:lineRule="auto"/>
        <w:jc w:val="both"/>
        <w:rPr>
          <w:rFonts w:ascii="Times New Roman" w:hAnsi="Times New Roman" w:cs="Times New Roman"/>
          <w:sz w:val="20"/>
        </w:rPr>
      </w:pPr>
      <w:r>
        <w:rPr>
          <w:rFonts w:ascii="Times New Roman" w:hAnsi="Times New Roman" w:cs="Times New Roman"/>
          <w:sz w:val="20"/>
        </w:rPr>
        <w:tab/>
      </w:r>
      <w:proofErr w:type="gramStart"/>
      <w:r w:rsidR="00A437EE" w:rsidRPr="00A437EE">
        <w:rPr>
          <w:rFonts w:ascii="Times New Roman" w:hAnsi="Times New Roman" w:cs="Times New Roman"/>
          <w:sz w:val="20"/>
        </w:rPr>
        <w:t>Data  pada</w:t>
      </w:r>
      <w:proofErr w:type="gramEnd"/>
      <w:r w:rsidR="00A437EE" w:rsidRPr="00A437EE">
        <w:rPr>
          <w:rFonts w:ascii="Times New Roman" w:hAnsi="Times New Roman" w:cs="Times New Roman"/>
          <w:sz w:val="20"/>
        </w:rPr>
        <w:t xml:space="preserve"> tabel  di atas menunjukkan bahwa nilai tertinggi yang </w:t>
      </w:r>
      <w:r w:rsidR="0086473D">
        <w:rPr>
          <w:rFonts w:ascii="Times New Roman" w:hAnsi="Times New Roman" w:cs="Times New Roman"/>
          <w:sz w:val="20"/>
        </w:rPr>
        <w:t xml:space="preserve">bisa </w:t>
      </w:r>
      <w:r w:rsidR="00A437EE" w:rsidRPr="00A437EE">
        <w:rPr>
          <w:rFonts w:ascii="Times New Roman" w:hAnsi="Times New Roman" w:cs="Times New Roman"/>
          <w:sz w:val="20"/>
        </w:rPr>
        <w:t>dicapai oleh seorang siswa adalah 100 dan nilai terendah yang dicap</w:t>
      </w:r>
      <w:r w:rsidR="00A437EE">
        <w:rPr>
          <w:rFonts w:ascii="Times New Roman" w:hAnsi="Times New Roman" w:cs="Times New Roman"/>
          <w:sz w:val="20"/>
        </w:rPr>
        <w:t xml:space="preserve">ai oleh siswa adalah 65. </w:t>
      </w:r>
      <w:r w:rsidR="00A437EE" w:rsidRPr="00A437EE">
        <w:rPr>
          <w:rFonts w:ascii="Times New Roman" w:hAnsi="Times New Roman" w:cs="Times New Roman"/>
          <w:sz w:val="20"/>
        </w:rPr>
        <w:t>Nilai  rata -rata</w:t>
      </w:r>
      <w:r w:rsidR="00A437EE">
        <w:rPr>
          <w:rFonts w:ascii="Times New Roman" w:hAnsi="Times New Roman" w:cs="Times New Roman"/>
          <w:sz w:val="20"/>
        </w:rPr>
        <w:t xml:space="preserve">  seluruh  siswa  adalah 90,</w:t>
      </w:r>
      <w:r w:rsidR="00A437EE" w:rsidRPr="00A437EE">
        <w:rPr>
          <w:rFonts w:ascii="Times New Roman" w:hAnsi="Times New Roman" w:cs="Times New Roman"/>
          <w:sz w:val="20"/>
        </w:rPr>
        <w:t>4</w:t>
      </w:r>
      <w:r w:rsidR="00A437EE">
        <w:rPr>
          <w:rFonts w:ascii="Times New Roman" w:hAnsi="Times New Roman" w:cs="Times New Roman"/>
          <w:sz w:val="20"/>
        </w:rPr>
        <w:t>5  dengan  persentase  nilai di</w:t>
      </w:r>
      <w:r w:rsidR="00A437EE" w:rsidRPr="00A437EE">
        <w:rPr>
          <w:rFonts w:ascii="Times New Roman" w:hAnsi="Times New Roman" w:cs="Times New Roman"/>
          <w:sz w:val="20"/>
        </w:rPr>
        <w:t>atas KKM sebesar 91</w:t>
      </w:r>
      <w:r w:rsidR="00962981">
        <w:rPr>
          <w:rFonts w:ascii="Times New Roman" w:hAnsi="Times New Roman" w:cs="Times New Roman"/>
          <w:sz w:val="20"/>
        </w:rPr>
        <w:t>%</w:t>
      </w:r>
      <w:r w:rsidR="00A437EE" w:rsidRPr="00A437EE">
        <w:rPr>
          <w:rFonts w:ascii="Times New Roman" w:hAnsi="Times New Roman" w:cs="Times New Roman"/>
          <w:sz w:val="20"/>
        </w:rPr>
        <w:t xml:space="preserve"> dan persenta</w:t>
      </w:r>
      <w:r w:rsidR="00A437EE">
        <w:rPr>
          <w:rFonts w:ascii="Times New Roman" w:hAnsi="Times New Roman" w:cs="Times New Roman"/>
          <w:sz w:val="20"/>
        </w:rPr>
        <w:t>se nilai</w:t>
      </w:r>
      <w:r w:rsidR="00962981">
        <w:rPr>
          <w:rFonts w:ascii="Times New Roman" w:hAnsi="Times New Roman" w:cs="Times New Roman"/>
          <w:sz w:val="20"/>
        </w:rPr>
        <w:t xml:space="preserve"> dibawah KKM yaitu</w:t>
      </w:r>
      <w:r w:rsidR="00A437EE" w:rsidRPr="00A437EE">
        <w:rPr>
          <w:rFonts w:ascii="Times New Roman" w:hAnsi="Times New Roman" w:cs="Times New Roman"/>
          <w:sz w:val="20"/>
        </w:rPr>
        <w:t xml:space="preserve"> 9%.</w:t>
      </w:r>
    </w:p>
    <w:p w14:paraId="25C74A98" w14:textId="13B8F37D" w:rsidR="008C0D40" w:rsidRDefault="008C0D40" w:rsidP="008C0D40">
      <w:pPr>
        <w:spacing w:after="160" w:line="259" w:lineRule="auto"/>
        <w:jc w:val="center"/>
        <w:rPr>
          <w:rFonts w:ascii="Times New Roman" w:hAnsi="Times New Roman" w:cs="Times New Roman"/>
          <w:sz w:val="20"/>
        </w:rPr>
      </w:pPr>
      <w:r>
        <w:rPr>
          <w:rFonts w:ascii="Times New Roman" w:hAnsi="Times New Roman" w:cs="Times New Roman"/>
          <w:noProof/>
          <w:sz w:val="20"/>
        </w:rPr>
        <w:lastRenderedPageBreak/>
        <w:drawing>
          <wp:inline distT="0" distB="0" distL="0" distR="0" wp14:anchorId="3961CD7D" wp14:editId="311F4F92">
            <wp:extent cx="5589530" cy="263809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2025-02-07 093745.png"/>
                    <pic:cNvPicPr/>
                  </pic:nvPicPr>
                  <pic:blipFill>
                    <a:blip r:embed="rId9">
                      <a:extLst>
                        <a:ext uri="{28A0092B-C50C-407E-A947-70E740481C1C}">
                          <a14:useLocalDpi xmlns:a14="http://schemas.microsoft.com/office/drawing/2010/main" val="0"/>
                        </a:ext>
                      </a:extLst>
                    </a:blip>
                    <a:stretch>
                      <a:fillRect/>
                    </a:stretch>
                  </pic:blipFill>
                  <pic:spPr>
                    <a:xfrm>
                      <a:off x="0" y="0"/>
                      <a:ext cx="5606864" cy="2646278"/>
                    </a:xfrm>
                    <a:prstGeom prst="rect">
                      <a:avLst/>
                    </a:prstGeom>
                  </pic:spPr>
                </pic:pic>
              </a:graphicData>
            </a:graphic>
          </wp:inline>
        </w:drawing>
      </w:r>
    </w:p>
    <w:p w14:paraId="223B5E80" w14:textId="4D2AC3E3" w:rsidR="005203FD" w:rsidRPr="005203FD" w:rsidRDefault="00BE3C91" w:rsidP="005203FD">
      <w:pPr>
        <w:spacing w:after="160" w:line="259" w:lineRule="auto"/>
        <w:jc w:val="both"/>
        <w:rPr>
          <w:rFonts w:ascii="Times New Roman" w:hAnsi="Times New Roman" w:cs="Times New Roman"/>
          <w:sz w:val="20"/>
        </w:rPr>
      </w:pPr>
      <w:r>
        <w:rPr>
          <w:rFonts w:ascii="Times New Roman" w:hAnsi="Times New Roman" w:cs="Times New Roman"/>
          <w:sz w:val="20"/>
        </w:rPr>
        <w:tab/>
      </w:r>
      <w:r w:rsidR="00736A78">
        <w:rPr>
          <w:rFonts w:ascii="Times New Roman" w:hAnsi="Times New Roman" w:cs="Times New Roman"/>
          <w:sz w:val="20"/>
        </w:rPr>
        <w:t>Data pada tabel di</w:t>
      </w:r>
      <w:r w:rsidR="005203FD" w:rsidRPr="005203FD">
        <w:rPr>
          <w:rFonts w:ascii="Times New Roman" w:hAnsi="Times New Roman" w:cs="Times New Roman"/>
          <w:sz w:val="20"/>
        </w:rPr>
        <w:t xml:space="preserve">atas menunjukkan bahwa siswa sangat kompeten dalam </w:t>
      </w:r>
      <w:r w:rsidR="00592E94" w:rsidRPr="00592E94">
        <w:rPr>
          <w:rFonts w:ascii="Times New Roman" w:hAnsi="Times New Roman" w:cs="Times New Roman"/>
          <w:sz w:val="20"/>
        </w:rPr>
        <w:t>mengerjakan  soal  indeks pertama  yaitu rekonstruksi konsep dengan persentase keberhasilan 100 % dan memiliki keterampilan rata - rata pada soal indeks kelima dengan persentase keberhasila</w:t>
      </w:r>
      <w:r w:rsidR="00592E94">
        <w:rPr>
          <w:rFonts w:ascii="Times New Roman" w:hAnsi="Times New Roman" w:cs="Times New Roman"/>
          <w:sz w:val="20"/>
        </w:rPr>
        <w:t>n 81 % .</w:t>
      </w:r>
    </w:p>
    <w:p w14:paraId="69856529" w14:textId="722D64EB" w:rsidR="008C0D40" w:rsidRDefault="008C0D40" w:rsidP="008C0D40">
      <w:pPr>
        <w:spacing w:after="160" w:line="259" w:lineRule="auto"/>
        <w:ind w:firstLine="720"/>
        <w:jc w:val="both"/>
        <w:rPr>
          <w:rFonts w:ascii="Times New Roman" w:hAnsi="Times New Roman" w:cs="Times New Roman"/>
          <w:sz w:val="20"/>
        </w:rPr>
      </w:pPr>
      <w:r w:rsidRPr="008C0D40">
        <w:rPr>
          <w:rFonts w:ascii="Times New Roman" w:hAnsi="Times New Roman" w:cs="Times New Roman"/>
          <w:sz w:val="20"/>
        </w:rPr>
        <w:t>Keterbatasan kemampuan guru dalam mengajar siswa, ketidakmampuan orang tua dalam mengajari anak karena ketidakpedulian, keterbatasan penggunaan materi video untuk mengajar matematika, keterbatasan akses siswa ke ponsel mereka sendiri, dan keterbatasan siswa dalam menggunakan media sosial atau aplikasi merupakan tantangan utama dalam pembelajaran matematika melalui materi video matematika. Untuk itu dilakukan komunikasi dengan orang tua dan siswa</w:t>
      </w:r>
      <w:r>
        <w:rPr>
          <w:rFonts w:ascii="Times New Roman" w:hAnsi="Times New Roman" w:cs="Times New Roman"/>
          <w:sz w:val="20"/>
        </w:rPr>
        <w:t>.</w:t>
      </w:r>
    </w:p>
    <w:p w14:paraId="600EC933" w14:textId="77777777" w:rsidR="008C0D40" w:rsidRPr="00736A78" w:rsidRDefault="008C0D40" w:rsidP="008C0D40">
      <w:pPr>
        <w:spacing w:after="160" w:line="259" w:lineRule="auto"/>
        <w:ind w:firstLine="720"/>
        <w:jc w:val="both"/>
        <w:rPr>
          <w:rFonts w:ascii="Times New Roman" w:hAnsi="Times New Roman" w:cs="Times New Roman"/>
          <w:sz w:val="20"/>
        </w:rPr>
      </w:pPr>
    </w:p>
    <w:tbl>
      <w:tblPr>
        <w:tblW w:w="2784" w:type="dxa"/>
        <w:jc w:val="center"/>
        <w:tblLayout w:type="fixed"/>
        <w:tblCellMar>
          <w:left w:w="0" w:type="dxa"/>
          <w:right w:w="0" w:type="dxa"/>
        </w:tblCellMar>
        <w:tblLook w:val="0000" w:firstRow="0" w:lastRow="0" w:firstColumn="0" w:lastColumn="0" w:noHBand="0" w:noVBand="0"/>
      </w:tblPr>
      <w:tblGrid>
        <w:gridCol w:w="754"/>
        <w:gridCol w:w="976"/>
        <w:gridCol w:w="1054"/>
      </w:tblGrid>
      <w:tr w:rsidR="00736A78" w:rsidRPr="00736A78" w14:paraId="153FF4EF" w14:textId="77777777" w:rsidTr="00736A78">
        <w:trPr>
          <w:cantSplit/>
          <w:jc w:val="center"/>
        </w:trPr>
        <w:tc>
          <w:tcPr>
            <w:tcW w:w="2782" w:type="dxa"/>
            <w:gridSpan w:val="3"/>
            <w:tcBorders>
              <w:top w:val="nil"/>
              <w:left w:val="nil"/>
              <w:bottom w:val="nil"/>
              <w:right w:val="nil"/>
            </w:tcBorders>
            <w:shd w:val="clear" w:color="auto" w:fill="FFFFFF"/>
            <w:vAlign w:val="center"/>
          </w:tcPr>
          <w:p w14:paraId="7DEA0147" w14:textId="77777777" w:rsidR="00736A78" w:rsidRPr="00736A78" w:rsidRDefault="00736A78" w:rsidP="00736A78">
            <w:pPr>
              <w:autoSpaceDE w:val="0"/>
              <w:autoSpaceDN w:val="0"/>
              <w:adjustRightInd w:val="0"/>
              <w:spacing w:line="320" w:lineRule="atLeast"/>
              <w:ind w:left="60" w:right="60"/>
              <w:jc w:val="center"/>
              <w:rPr>
                <w:rFonts w:ascii="Arial" w:eastAsiaTheme="minorHAnsi" w:hAnsi="Arial" w:cs="Arial"/>
                <w:color w:val="010205"/>
              </w:rPr>
            </w:pPr>
            <w:r w:rsidRPr="00736A78">
              <w:rPr>
                <w:rFonts w:ascii="Arial" w:eastAsiaTheme="minorHAnsi" w:hAnsi="Arial" w:cs="Arial"/>
                <w:b/>
                <w:bCs/>
                <w:color w:val="010205"/>
              </w:rPr>
              <w:t>Statistics</w:t>
            </w:r>
          </w:p>
        </w:tc>
      </w:tr>
      <w:tr w:rsidR="00736A78" w:rsidRPr="00736A78" w14:paraId="24CFBF6F" w14:textId="77777777" w:rsidTr="00736A78">
        <w:trPr>
          <w:cantSplit/>
          <w:jc w:val="center"/>
        </w:trPr>
        <w:tc>
          <w:tcPr>
            <w:tcW w:w="2782" w:type="dxa"/>
            <w:gridSpan w:val="3"/>
            <w:tcBorders>
              <w:top w:val="nil"/>
              <w:left w:val="nil"/>
              <w:bottom w:val="nil"/>
              <w:right w:val="nil"/>
            </w:tcBorders>
            <w:shd w:val="clear" w:color="auto" w:fill="FFFFFF"/>
            <w:vAlign w:val="bottom"/>
          </w:tcPr>
          <w:p w14:paraId="51A43D47" w14:textId="77777777" w:rsidR="00736A78" w:rsidRPr="00736A78" w:rsidRDefault="00736A78" w:rsidP="00736A78">
            <w:pPr>
              <w:autoSpaceDE w:val="0"/>
              <w:autoSpaceDN w:val="0"/>
              <w:adjustRightInd w:val="0"/>
              <w:spacing w:line="320" w:lineRule="atLeast"/>
              <w:rPr>
                <w:rFonts w:ascii="Times New Roman" w:eastAsiaTheme="minorHAnsi" w:hAnsi="Times New Roman" w:cs="Times New Roman"/>
                <w:sz w:val="24"/>
                <w:szCs w:val="24"/>
              </w:rPr>
            </w:pPr>
            <w:r w:rsidRPr="00736A78">
              <w:rPr>
                <w:rFonts w:ascii="Arial" w:eastAsiaTheme="minorHAnsi" w:hAnsi="Arial" w:cs="Arial"/>
                <w:color w:val="010205"/>
                <w:sz w:val="18"/>
                <w:szCs w:val="18"/>
                <w:shd w:val="clear" w:color="auto" w:fill="FFFFFF"/>
              </w:rPr>
              <w:t xml:space="preserve">NILAI HASIL BELAJAR  </w:t>
            </w:r>
          </w:p>
        </w:tc>
      </w:tr>
      <w:tr w:rsidR="00736A78" w:rsidRPr="00736A78" w14:paraId="211CFE18" w14:textId="77777777" w:rsidTr="00736A78">
        <w:trPr>
          <w:cantSplit/>
          <w:jc w:val="center"/>
        </w:trPr>
        <w:tc>
          <w:tcPr>
            <w:tcW w:w="754" w:type="dxa"/>
            <w:vMerge w:val="restart"/>
            <w:tcBorders>
              <w:top w:val="nil"/>
              <w:left w:val="nil"/>
              <w:bottom w:val="single" w:sz="8" w:space="0" w:color="AEAEAE"/>
              <w:right w:val="nil"/>
            </w:tcBorders>
            <w:shd w:val="clear" w:color="auto" w:fill="E0E0E0"/>
          </w:tcPr>
          <w:p w14:paraId="50EFDBB7"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N</w:t>
            </w:r>
          </w:p>
        </w:tc>
        <w:tc>
          <w:tcPr>
            <w:tcW w:w="975" w:type="dxa"/>
            <w:tcBorders>
              <w:top w:val="nil"/>
              <w:left w:val="nil"/>
              <w:bottom w:val="single" w:sz="8" w:space="0" w:color="AEAEAE"/>
              <w:right w:val="nil"/>
            </w:tcBorders>
            <w:shd w:val="clear" w:color="auto" w:fill="E0E0E0"/>
          </w:tcPr>
          <w:p w14:paraId="1CCCE5E2"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Valid</w:t>
            </w:r>
          </w:p>
        </w:tc>
        <w:tc>
          <w:tcPr>
            <w:tcW w:w="1053" w:type="dxa"/>
            <w:tcBorders>
              <w:top w:val="nil"/>
              <w:left w:val="nil"/>
              <w:bottom w:val="single" w:sz="8" w:space="0" w:color="AEAEAE"/>
              <w:right w:val="nil"/>
            </w:tcBorders>
            <w:shd w:val="clear" w:color="auto" w:fill="F9F9FB"/>
          </w:tcPr>
          <w:p w14:paraId="7B9BBFE0"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16</w:t>
            </w:r>
          </w:p>
        </w:tc>
      </w:tr>
      <w:tr w:rsidR="00736A78" w:rsidRPr="00736A78" w14:paraId="5C48BF89" w14:textId="77777777" w:rsidTr="00736A78">
        <w:trPr>
          <w:cantSplit/>
          <w:jc w:val="center"/>
        </w:trPr>
        <w:tc>
          <w:tcPr>
            <w:tcW w:w="754" w:type="dxa"/>
            <w:vMerge/>
            <w:tcBorders>
              <w:top w:val="nil"/>
              <w:left w:val="nil"/>
              <w:bottom w:val="single" w:sz="8" w:space="0" w:color="AEAEAE"/>
              <w:right w:val="nil"/>
            </w:tcBorders>
            <w:shd w:val="clear" w:color="auto" w:fill="E0E0E0"/>
          </w:tcPr>
          <w:p w14:paraId="704CB329" w14:textId="77777777" w:rsidR="00736A78" w:rsidRPr="00736A78" w:rsidRDefault="00736A78" w:rsidP="00736A78">
            <w:pPr>
              <w:autoSpaceDE w:val="0"/>
              <w:autoSpaceDN w:val="0"/>
              <w:adjustRightInd w:val="0"/>
              <w:spacing w:line="240" w:lineRule="auto"/>
              <w:rPr>
                <w:rFonts w:ascii="Arial" w:eastAsiaTheme="minorHAnsi" w:hAnsi="Arial" w:cs="Arial"/>
                <w:color w:val="010205"/>
                <w:sz w:val="18"/>
                <w:szCs w:val="18"/>
              </w:rPr>
            </w:pPr>
          </w:p>
        </w:tc>
        <w:tc>
          <w:tcPr>
            <w:tcW w:w="975" w:type="dxa"/>
            <w:tcBorders>
              <w:top w:val="single" w:sz="8" w:space="0" w:color="AEAEAE"/>
              <w:left w:val="nil"/>
              <w:bottom w:val="single" w:sz="8" w:space="0" w:color="AEAEAE"/>
              <w:right w:val="nil"/>
            </w:tcBorders>
            <w:shd w:val="clear" w:color="auto" w:fill="E0E0E0"/>
          </w:tcPr>
          <w:p w14:paraId="498220EF"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Missing</w:t>
            </w:r>
          </w:p>
        </w:tc>
        <w:tc>
          <w:tcPr>
            <w:tcW w:w="1053" w:type="dxa"/>
            <w:tcBorders>
              <w:top w:val="single" w:sz="8" w:space="0" w:color="AEAEAE"/>
              <w:left w:val="nil"/>
              <w:bottom w:val="single" w:sz="8" w:space="0" w:color="AEAEAE"/>
              <w:right w:val="nil"/>
            </w:tcBorders>
            <w:shd w:val="clear" w:color="auto" w:fill="F9F9FB"/>
          </w:tcPr>
          <w:p w14:paraId="2036402D"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0</w:t>
            </w:r>
          </w:p>
        </w:tc>
      </w:tr>
      <w:tr w:rsidR="00736A78" w:rsidRPr="00736A78" w14:paraId="3EFBE1D4" w14:textId="77777777" w:rsidTr="00736A78">
        <w:trPr>
          <w:cantSplit/>
          <w:jc w:val="center"/>
        </w:trPr>
        <w:tc>
          <w:tcPr>
            <w:tcW w:w="1729" w:type="dxa"/>
            <w:gridSpan w:val="2"/>
            <w:tcBorders>
              <w:top w:val="single" w:sz="8" w:space="0" w:color="AEAEAE"/>
              <w:left w:val="nil"/>
              <w:bottom w:val="single" w:sz="8" w:space="0" w:color="AEAEAE"/>
              <w:right w:val="nil"/>
            </w:tcBorders>
            <w:shd w:val="clear" w:color="auto" w:fill="E0E0E0"/>
          </w:tcPr>
          <w:p w14:paraId="6DE8C5A8"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Mean</w:t>
            </w:r>
          </w:p>
        </w:tc>
        <w:tc>
          <w:tcPr>
            <w:tcW w:w="1053" w:type="dxa"/>
            <w:tcBorders>
              <w:top w:val="single" w:sz="8" w:space="0" w:color="AEAEAE"/>
              <w:left w:val="nil"/>
              <w:bottom w:val="single" w:sz="8" w:space="0" w:color="AEAEAE"/>
              <w:right w:val="nil"/>
            </w:tcBorders>
            <w:shd w:val="clear" w:color="auto" w:fill="F9F9FB"/>
          </w:tcPr>
          <w:p w14:paraId="15F3A489"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41.88</w:t>
            </w:r>
          </w:p>
        </w:tc>
      </w:tr>
      <w:tr w:rsidR="00736A78" w:rsidRPr="00736A78" w14:paraId="41DC321E" w14:textId="77777777" w:rsidTr="00736A78">
        <w:trPr>
          <w:cantSplit/>
          <w:jc w:val="center"/>
        </w:trPr>
        <w:tc>
          <w:tcPr>
            <w:tcW w:w="1729" w:type="dxa"/>
            <w:gridSpan w:val="2"/>
            <w:tcBorders>
              <w:top w:val="single" w:sz="8" w:space="0" w:color="AEAEAE"/>
              <w:left w:val="nil"/>
              <w:bottom w:val="single" w:sz="8" w:space="0" w:color="AEAEAE"/>
              <w:right w:val="nil"/>
            </w:tcBorders>
            <w:shd w:val="clear" w:color="auto" w:fill="E0E0E0"/>
          </w:tcPr>
          <w:p w14:paraId="6013557C"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Mode</w:t>
            </w:r>
          </w:p>
        </w:tc>
        <w:tc>
          <w:tcPr>
            <w:tcW w:w="1053" w:type="dxa"/>
            <w:tcBorders>
              <w:top w:val="single" w:sz="8" w:space="0" w:color="AEAEAE"/>
              <w:left w:val="nil"/>
              <w:bottom w:val="single" w:sz="8" w:space="0" w:color="AEAEAE"/>
              <w:right w:val="nil"/>
            </w:tcBorders>
            <w:shd w:val="clear" w:color="auto" w:fill="F9F9FB"/>
          </w:tcPr>
          <w:p w14:paraId="60C35D39"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60</w:t>
            </w:r>
          </w:p>
        </w:tc>
      </w:tr>
      <w:tr w:rsidR="00E65E9F" w:rsidRPr="00736A78" w14:paraId="520BC952" w14:textId="77777777" w:rsidTr="00736A78">
        <w:trPr>
          <w:cantSplit/>
          <w:jc w:val="center"/>
        </w:trPr>
        <w:tc>
          <w:tcPr>
            <w:tcW w:w="1729" w:type="dxa"/>
            <w:gridSpan w:val="2"/>
            <w:tcBorders>
              <w:top w:val="single" w:sz="8" w:space="0" w:color="AEAEAE"/>
              <w:left w:val="nil"/>
              <w:bottom w:val="single" w:sz="8" w:space="0" w:color="AEAEAE"/>
              <w:right w:val="nil"/>
            </w:tcBorders>
            <w:shd w:val="clear" w:color="auto" w:fill="E0E0E0"/>
          </w:tcPr>
          <w:p w14:paraId="783E4B74" w14:textId="43FEDB95" w:rsidR="00E65E9F" w:rsidRPr="00736A78" w:rsidRDefault="00E65E9F" w:rsidP="00736A78">
            <w:pPr>
              <w:autoSpaceDE w:val="0"/>
              <w:autoSpaceDN w:val="0"/>
              <w:adjustRightInd w:val="0"/>
              <w:spacing w:line="320" w:lineRule="atLeast"/>
              <w:ind w:left="60" w:right="60"/>
              <w:rPr>
                <w:rFonts w:ascii="Arial" w:eastAsiaTheme="minorHAnsi" w:hAnsi="Arial" w:cs="Arial"/>
                <w:color w:val="264A60"/>
                <w:sz w:val="18"/>
                <w:szCs w:val="18"/>
              </w:rPr>
            </w:pPr>
            <w:r>
              <w:rPr>
                <w:rFonts w:ascii="Arial" w:eastAsiaTheme="minorHAnsi" w:hAnsi="Arial" w:cs="Arial"/>
                <w:color w:val="264A60"/>
                <w:sz w:val="18"/>
                <w:szCs w:val="18"/>
              </w:rPr>
              <w:t xml:space="preserve">Median </w:t>
            </w:r>
          </w:p>
        </w:tc>
        <w:tc>
          <w:tcPr>
            <w:tcW w:w="1053" w:type="dxa"/>
            <w:tcBorders>
              <w:top w:val="single" w:sz="8" w:space="0" w:color="AEAEAE"/>
              <w:left w:val="nil"/>
              <w:bottom w:val="single" w:sz="8" w:space="0" w:color="AEAEAE"/>
              <w:right w:val="nil"/>
            </w:tcBorders>
            <w:shd w:val="clear" w:color="auto" w:fill="F9F9FB"/>
          </w:tcPr>
          <w:p w14:paraId="08E19B34" w14:textId="233AC37D" w:rsidR="00E65E9F" w:rsidRPr="00736A78" w:rsidRDefault="00E65E9F"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Pr>
                <w:rFonts w:ascii="Arial" w:eastAsiaTheme="minorHAnsi" w:hAnsi="Arial" w:cs="Arial"/>
                <w:color w:val="010205"/>
                <w:sz w:val="18"/>
                <w:szCs w:val="18"/>
              </w:rPr>
              <w:t>40</w:t>
            </w:r>
          </w:p>
        </w:tc>
      </w:tr>
      <w:tr w:rsidR="00736A78" w:rsidRPr="00736A78" w14:paraId="06A29BB5" w14:textId="77777777" w:rsidTr="00736A78">
        <w:trPr>
          <w:cantSplit/>
          <w:jc w:val="center"/>
        </w:trPr>
        <w:tc>
          <w:tcPr>
            <w:tcW w:w="1729" w:type="dxa"/>
            <w:gridSpan w:val="2"/>
            <w:tcBorders>
              <w:top w:val="single" w:sz="8" w:space="0" w:color="AEAEAE"/>
              <w:left w:val="nil"/>
              <w:bottom w:val="single" w:sz="8" w:space="0" w:color="AEAEAE"/>
              <w:right w:val="nil"/>
            </w:tcBorders>
            <w:shd w:val="clear" w:color="auto" w:fill="E0E0E0"/>
          </w:tcPr>
          <w:p w14:paraId="377B7DA5"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Std. Deviation</w:t>
            </w:r>
          </w:p>
        </w:tc>
        <w:tc>
          <w:tcPr>
            <w:tcW w:w="1053" w:type="dxa"/>
            <w:tcBorders>
              <w:top w:val="single" w:sz="8" w:space="0" w:color="AEAEAE"/>
              <w:left w:val="nil"/>
              <w:bottom w:val="single" w:sz="8" w:space="0" w:color="AEAEAE"/>
              <w:right w:val="nil"/>
            </w:tcBorders>
            <w:shd w:val="clear" w:color="auto" w:fill="F9F9FB"/>
          </w:tcPr>
          <w:p w14:paraId="178FE721"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24.554</w:t>
            </w:r>
          </w:p>
        </w:tc>
      </w:tr>
      <w:tr w:rsidR="00736A78" w:rsidRPr="00736A78" w14:paraId="0D030458" w14:textId="77777777" w:rsidTr="00736A78">
        <w:trPr>
          <w:cantSplit/>
          <w:jc w:val="center"/>
        </w:trPr>
        <w:tc>
          <w:tcPr>
            <w:tcW w:w="1729" w:type="dxa"/>
            <w:gridSpan w:val="2"/>
            <w:tcBorders>
              <w:top w:val="single" w:sz="8" w:space="0" w:color="AEAEAE"/>
              <w:left w:val="nil"/>
              <w:bottom w:val="single" w:sz="8" w:space="0" w:color="AEAEAE"/>
              <w:right w:val="nil"/>
            </w:tcBorders>
            <w:shd w:val="clear" w:color="auto" w:fill="E0E0E0"/>
          </w:tcPr>
          <w:p w14:paraId="273C2381"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Variance</w:t>
            </w:r>
          </w:p>
        </w:tc>
        <w:tc>
          <w:tcPr>
            <w:tcW w:w="1053" w:type="dxa"/>
            <w:tcBorders>
              <w:top w:val="single" w:sz="8" w:space="0" w:color="AEAEAE"/>
              <w:left w:val="nil"/>
              <w:bottom w:val="single" w:sz="8" w:space="0" w:color="AEAEAE"/>
              <w:right w:val="nil"/>
            </w:tcBorders>
            <w:shd w:val="clear" w:color="auto" w:fill="F9F9FB"/>
          </w:tcPr>
          <w:p w14:paraId="492AE0E8"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602.917</w:t>
            </w:r>
          </w:p>
        </w:tc>
      </w:tr>
      <w:tr w:rsidR="00736A78" w:rsidRPr="00736A78" w14:paraId="670F6B08" w14:textId="77777777" w:rsidTr="00736A78">
        <w:trPr>
          <w:cantSplit/>
          <w:jc w:val="center"/>
        </w:trPr>
        <w:tc>
          <w:tcPr>
            <w:tcW w:w="1729" w:type="dxa"/>
            <w:gridSpan w:val="2"/>
            <w:tcBorders>
              <w:top w:val="single" w:sz="8" w:space="0" w:color="AEAEAE"/>
              <w:left w:val="nil"/>
              <w:bottom w:val="single" w:sz="8" w:space="0" w:color="152935"/>
              <w:right w:val="nil"/>
            </w:tcBorders>
            <w:shd w:val="clear" w:color="auto" w:fill="E0E0E0"/>
          </w:tcPr>
          <w:p w14:paraId="47CA5233" w14:textId="77777777" w:rsidR="00736A78" w:rsidRPr="00736A78" w:rsidRDefault="00736A78" w:rsidP="00736A78">
            <w:pPr>
              <w:autoSpaceDE w:val="0"/>
              <w:autoSpaceDN w:val="0"/>
              <w:adjustRightInd w:val="0"/>
              <w:spacing w:line="320" w:lineRule="atLeast"/>
              <w:ind w:left="60" w:right="60"/>
              <w:rPr>
                <w:rFonts w:ascii="Arial" w:eastAsiaTheme="minorHAnsi" w:hAnsi="Arial" w:cs="Arial"/>
                <w:color w:val="264A60"/>
                <w:sz w:val="18"/>
                <w:szCs w:val="18"/>
              </w:rPr>
            </w:pPr>
            <w:r w:rsidRPr="00736A78">
              <w:rPr>
                <w:rFonts w:ascii="Arial" w:eastAsiaTheme="minorHAnsi" w:hAnsi="Arial" w:cs="Arial"/>
                <w:color w:val="264A60"/>
                <w:sz w:val="18"/>
                <w:szCs w:val="18"/>
              </w:rPr>
              <w:t>Maximum</w:t>
            </w:r>
          </w:p>
        </w:tc>
        <w:tc>
          <w:tcPr>
            <w:tcW w:w="1053" w:type="dxa"/>
            <w:tcBorders>
              <w:top w:val="single" w:sz="8" w:space="0" w:color="AEAEAE"/>
              <w:left w:val="nil"/>
              <w:bottom w:val="single" w:sz="8" w:space="0" w:color="152935"/>
              <w:right w:val="nil"/>
            </w:tcBorders>
            <w:shd w:val="clear" w:color="auto" w:fill="F9F9FB"/>
          </w:tcPr>
          <w:p w14:paraId="37C04B24" w14:textId="77777777" w:rsidR="00736A78" w:rsidRPr="00736A78" w:rsidRDefault="00736A78" w:rsidP="00736A78">
            <w:pPr>
              <w:autoSpaceDE w:val="0"/>
              <w:autoSpaceDN w:val="0"/>
              <w:adjustRightInd w:val="0"/>
              <w:spacing w:line="320" w:lineRule="atLeast"/>
              <w:ind w:left="60" w:right="60"/>
              <w:jc w:val="right"/>
              <w:rPr>
                <w:rFonts w:ascii="Arial" w:eastAsiaTheme="minorHAnsi" w:hAnsi="Arial" w:cs="Arial"/>
                <w:color w:val="010205"/>
                <w:sz w:val="18"/>
                <w:szCs w:val="18"/>
              </w:rPr>
            </w:pPr>
            <w:r w:rsidRPr="00736A78">
              <w:rPr>
                <w:rFonts w:ascii="Arial" w:eastAsiaTheme="minorHAnsi" w:hAnsi="Arial" w:cs="Arial"/>
                <w:color w:val="010205"/>
                <w:sz w:val="18"/>
                <w:szCs w:val="18"/>
              </w:rPr>
              <w:t>80</w:t>
            </w:r>
          </w:p>
        </w:tc>
      </w:tr>
    </w:tbl>
    <w:p w14:paraId="698FF8B5" w14:textId="370AE1D2" w:rsidR="0025656E" w:rsidRDefault="00BB3258" w:rsidP="00736A78">
      <w:pPr>
        <w:autoSpaceDE w:val="0"/>
        <w:autoSpaceDN w:val="0"/>
        <w:adjustRightInd w:val="0"/>
        <w:spacing w:line="400" w:lineRule="atLeast"/>
        <w:jc w:val="center"/>
        <w:rPr>
          <w:b/>
          <w:sz w:val="16"/>
          <w:szCs w:val="16"/>
        </w:rPr>
      </w:pPr>
      <w:r w:rsidRPr="00736A78">
        <w:rPr>
          <w:b/>
          <w:sz w:val="16"/>
          <w:szCs w:val="16"/>
        </w:rPr>
        <w:t>Tabel Kategori Nilai Pemahaman Konsep Matematika</w:t>
      </w:r>
    </w:p>
    <w:p w14:paraId="3D86BBB9" w14:textId="77777777" w:rsidR="008C0D40" w:rsidRPr="0025656E" w:rsidRDefault="008C0D40" w:rsidP="00736A78">
      <w:pPr>
        <w:autoSpaceDE w:val="0"/>
        <w:autoSpaceDN w:val="0"/>
        <w:adjustRightInd w:val="0"/>
        <w:spacing w:line="400" w:lineRule="atLeast"/>
        <w:jc w:val="center"/>
        <w:rPr>
          <w:rFonts w:ascii="Times New Roman" w:eastAsiaTheme="minorHAnsi" w:hAnsi="Times New Roman" w:cs="Times New Roman"/>
          <w:b/>
          <w:sz w:val="16"/>
          <w:szCs w:val="16"/>
        </w:rPr>
      </w:pPr>
    </w:p>
    <w:p w14:paraId="4297225C" w14:textId="758BF3F5" w:rsidR="00671270" w:rsidRDefault="00A13345" w:rsidP="0057006E">
      <w:pPr>
        <w:autoSpaceDE w:val="0"/>
        <w:autoSpaceDN w:val="0"/>
        <w:adjustRightInd w:val="0"/>
        <w:spacing w:line="400" w:lineRule="atLeast"/>
        <w:jc w:val="both"/>
        <w:rPr>
          <w:rFonts w:ascii="Times New Roman" w:eastAsiaTheme="minorHAnsi" w:hAnsi="Times New Roman" w:cs="Times New Roman"/>
          <w:sz w:val="20"/>
          <w:szCs w:val="20"/>
        </w:rPr>
      </w:pPr>
      <w:r>
        <w:rPr>
          <w:rFonts w:ascii="Times New Roman" w:eastAsiaTheme="minorHAnsi" w:hAnsi="Times New Roman" w:cs="Times New Roman"/>
          <w:sz w:val="24"/>
          <w:szCs w:val="24"/>
        </w:rPr>
        <w:tab/>
      </w:r>
      <w:r w:rsidR="00C23885" w:rsidRPr="00790EEB">
        <w:rPr>
          <w:rFonts w:ascii="Times New Roman" w:eastAsiaTheme="minorHAnsi" w:hAnsi="Times New Roman" w:cs="Times New Roman"/>
          <w:sz w:val="20"/>
          <w:szCs w:val="20"/>
        </w:rPr>
        <w:t xml:space="preserve">Hasil uji pemahaman </w:t>
      </w:r>
      <w:r w:rsidR="00790EEB" w:rsidRPr="00790EEB">
        <w:rPr>
          <w:rFonts w:ascii="Times New Roman" w:eastAsiaTheme="minorHAnsi" w:hAnsi="Times New Roman" w:cs="Times New Roman"/>
          <w:sz w:val="20"/>
          <w:szCs w:val="20"/>
        </w:rPr>
        <w:t xml:space="preserve">materi menggunakan video </w:t>
      </w:r>
      <w:r w:rsidR="00D74CF3">
        <w:rPr>
          <w:rFonts w:ascii="Times New Roman" w:eastAsiaTheme="minorHAnsi" w:hAnsi="Times New Roman" w:cs="Times New Roman"/>
          <w:sz w:val="20"/>
          <w:szCs w:val="20"/>
        </w:rPr>
        <w:t xml:space="preserve">berdasarkan </w:t>
      </w:r>
      <w:r w:rsidR="00D74CF3" w:rsidRPr="00D74CF3">
        <w:rPr>
          <w:rFonts w:ascii="Times New Roman" w:eastAsiaTheme="minorHAnsi" w:hAnsi="Times New Roman" w:cs="Times New Roman"/>
          <w:sz w:val="20"/>
          <w:szCs w:val="20"/>
        </w:rPr>
        <w:t>Tabel di atas menunjukkan bahwa nilai rata-rata</w:t>
      </w:r>
      <w:r w:rsidR="00D74CF3">
        <w:rPr>
          <w:rFonts w:ascii="Times New Roman" w:eastAsiaTheme="minorHAnsi" w:hAnsi="Times New Roman" w:cs="Times New Roman"/>
          <w:sz w:val="20"/>
          <w:szCs w:val="20"/>
        </w:rPr>
        <w:t xml:space="preserve"> </w:t>
      </w:r>
      <w:r w:rsidR="009E7F66">
        <w:rPr>
          <w:rFonts w:ascii="Times New Roman" w:eastAsiaTheme="minorHAnsi" w:hAnsi="Times New Roman" w:cs="Times New Roman"/>
          <w:sz w:val="20"/>
          <w:szCs w:val="20"/>
        </w:rPr>
        <w:t>dari keseluruhan siswa</w:t>
      </w:r>
      <w:r w:rsidR="003D595D">
        <w:rPr>
          <w:rFonts w:ascii="Times New Roman" w:eastAsiaTheme="minorHAnsi" w:hAnsi="Times New Roman" w:cs="Times New Roman"/>
          <w:sz w:val="20"/>
          <w:szCs w:val="20"/>
        </w:rPr>
        <w:t xml:space="preserve"> </w:t>
      </w:r>
      <w:r w:rsidR="009E7F66">
        <w:rPr>
          <w:rFonts w:ascii="Times New Roman" w:eastAsiaTheme="minorHAnsi" w:hAnsi="Times New Roman" w:cs="Times New Roman"/>
          <w:sz w:val="20"/>
          <w:szCs w:val="20"/>
        </w:rPr>
        <w:t xml:space="preserve">yaitu </w:t>
      </w:r>
      <w:r w:rsidR="003D595D" w:rsidRPr="00E65E9F">
        <w:rPr>
          <w:rFonts w:ascii="Times New Roman" w:eastAsiaTheme="minorHAnsi" w:hAnsi="Times New Roman" w:cs="Times New Roman"/>
          <w:i/>
          <w:sz w:val="20"/>
          <w:szCs w:val="20"/>
        </w:rPr>
        <w:t>Mean</w:t>
      </w:r>
      <w:r w:rsidR="003D595D">
        <w:rPr>
          <w:rFonts w:ascii="Times New Roman" w:eastAsiaTheme="minorHAnsi" w:hAnsi="Times New Roman" w:cs="Times New Roman"/>
          <w:sz w:val="20"/>
          <w:szCs w:val="20"/>
        </w:rPr>
        <w:t xml:space="preserve"> 41.88, </w:t>
      </w:r>
      <w:r w:rsidR="0057006E">
        <w:rPr>
          <w:rFonts w:ascii="Times New Roman" w:eastAsiaTheme="minorHAnsi" w:hAnsi="Times New Roman" w:cs="Times New Roman"/>
          <w:sz w:val="20"/>
          <w:szCs w:val="20"/>
        </w:rPr>
        <w:t xml:space="preserve">dan </w:t>
      </w:r>
      <w:r w:rsidR="003D595D">
        <w:rPr>
          <w:rFonts w:ascii="Times New Roman" w:eastAsiaTheme="minorHAnsi" w:hAnsi="Times New Roman" w:cs="Times New Roman"/>
          <w:sz w:val="20"/>
          <w:szCs w:val="20"/>
        </w:rPr>
        <w:t xml:space="preserve">Nilai </w:t>
      </w:r>
      <w:r w:rsidR="00D24ACB">
        <w:rPr>
          <w:rFonts w:ascii="Times New Roman" w:eastAsiaTheme="minorHAnsi" w:hAnsi="Times New Roman" w:cs="Times New Roman"/>
          <w:sz w:val="20"/>
          <w:szCs w:val="20"/>
        </w:rPr>
        <w:t xml:space="preserve">yang </w:t>
      </w:r>
      <w:r w:rsidR="0057006E">
        <w:rPr>
          <w:rFonts w:ascii="Times New Roman" w:eastAsiaTheme="minorHAnsi" w:hAnsi="Times New Roman" w:cs="Times New Roman"/>
          <w:sz w:val="20"/>
          <w:szCs w:val="20"/>
        </w:rPr>
        <w:t xml:space="preserve">sering muncul </w:t>
      </w:r>
      <w:r w:rsidR="0057006E">
        <w:rPr>
          <w:rFonts w:ascii="Times New Roman" w:eastAsiaTheme="minorHAnsi" w:hAnsi="Times New Roman" w:cs="Times New Roman"/>
          <w:i/>
          <w:sz w:val="20"/>
          <w:szCs w:val="20"/>
        </w:rPr>
        <w:t>(M</w:t>
      </w:r>
      <w:r w:rsidR="003D595D" w:rsidRPr="00E65E9F">
        <w:rPr>
          <w:rFonts w:ascii="Times New Roman" w:eastAsiaTheme="minorHAnsi" w:hAnsi="Times New Roman" w:cs="Times New Roman"/>
          <w:i/>
          <w:sz w:val="20"/>
          <w:szCs w:val="20"/>
        </w:rPr>
        <w:t>odus</w:t>
      </w:r>
      <w:r w:rsidR="0057006E">
        <w:rPr>
          <w:rFonts w:ascii="Times New Roman" w:eastAsiaTheme="minorHAnsi" w:hAnsi="Times New Roman" w:cs="Times New Roman"/>
          <w:i/>
          <w:sz w:val="20"/>
          <w:szCs w:val="20"/>
        </w:rPr>
        <w:t>)</w:t>
      </w:r>
      <w:r w:rsidR="003D595D">
        <w:rPr>
          <w:rFonts w:ascii="Times New Roman" w:eastAsiaTheme="minorHAnsi" w:hAnsi="Times New Roman" w:cs="Times New Roman"/>
          <w:sz w:val="20"/>
          <w:szCs w:val="20"/>
        </w:rPr>
        <w:t xml:space="preserve"> yaitu 60,</w:t>
      </w:r>
      <w:r w:rsidR="00E65E9F">
        <w:rPr>
          <w:rFonts w:ascii="Times New Roman" w:eastAsiaTheme="minorHAnsi" w:hAnsi="Times New Roman" w:cs="Times New Roman"/>
          <w:sz w:val="20"/>
          <w:szCs w:val="20"/>
        </w:rPr>
        <w:t xml:space="preserve"> </w:t>
      </w:r>
      <w:r w:rsidR="0057006E">
        <w:rPr>
          <w:rFonts w:ascii="Times New Roman" w:eastAsiaTheme="minorHAnsi" w:hAnsi="Times New Roman" w:cs="Times New Roman"/>
          <w:sz w:val="20"/>
          <w:szCs w:val="20"/>
        </w:rPr>
        <w:t xml:space="preserve">dan </w:t>
      </w:r>
      <w:r w:rsidR="00E65E9F">
        <w:rPr>
          <w:rFonts w:ascii="Times New Roman" w:eastAsiaTheme="minorHAnsi" w:hAnsi="Times New Roman" w:cs="Times New Roman"/>
          <w:sz w:val="20"/>
          <w:szCs w:val="20"/>
        </w:rPr>
        <w:t>Nilai</w:t>
      </w:r>
      <w:r w:rsidR="009E7F66">
        <w:rPr>
          <w:rFonts w:ascii="Times New Roman" w:eastAsiaTheme="minorHAnsi" w:hAnsi="Times New Roman" w:cs="Times New Roman"/>
          <w:sz w:val="20"/>
          <w:szCs w:val="20"/>
        </w:rPr>
        <w:t xml:space="preserve"> </w:t>
      </w:r>
      <w:r w:rsidR="0057006E">
        <w:rPr>
          <w:rFonts w:ascii="Times New Roman" w:eastAsiaTheme="minorHAnsi" w:hAnsi="Times New Roman" w:cs="Times New Roman"/>
          <w:sz w:val="20"/>
          <w:szCs w:val="20"/>
        </w:rPr>
        <w:t xml:space="preserve">tengah dari semua siswa </w:t>
      </w:r>
      <w:r w:rsidR="0057006E">
        <w:rPr>
          <w:rFonts w:ascii="Times New Roman" w:eastAsiaTheme="minorHAnsi" w:hAnsi="Times New Roman" w:cs="Times New Roman"/>
          <w:i/>
          <w:sz w:val="20"/>
          <w:szCs w:val="20"/>
        </w:rPr>
        <w:t>(</w:t>
      </w:r>
      <w:r w:rsidR="009E7F66" w:rsidRPr="009E7F66">
        <w:rPr>
          <w:rFonts w:ascii="Times New Roman" w:eastAsiaTheme="minorHAnsi" w:hAnsi="Times New Roman" w:cs="Times New Roman"/>
          <w:i/>
          <w:sz w:val="20"/>
          <w:szCs w:val="20"/>
        </w:rPr>
        <w:t>Median</w:t>
      </w:r>
      <w:r w:rsidR="0057006E">
        <w:rPr>
          <w:rFonts w:ascii="Times New Roman" w:eastAsiaTheme="minorHAnsi" w:hAnsi="Times New Roman" w:cs="Times New Roman"/>
          <w:i/>
          <w:sz w:val="20"/>
          <w:szCs w:val="20"/>
        </w:rPr>
        <w:t xml:space="preserve">) </w:t>
      </w:r>
      <w:r w:rsidR="009E7F66">
        <w:rPr>
          <w:rFonts w:ascii="Times New Roman" w:eastAsiaTheme="minorHAnsi" w:hAnsi="Times New Roman" w:cs="Times New Roman"/>
          <w:i/>
          <w:sz w:val="20"/>
          <w:szCs w:val="20"/>
        </w:rPr>
        <w:t xml:space="preserve"> </w:t>
      </w:r>
      <w:r w:rsidR="009E7F66">
        <w:rPr>
          <w:rFonts w:ascii="Times New Roman" w:eastAsiaTheme="minorHAnsi" w:hAnsi="Times New Roman" w:cs="Times New Roman"/>
          <w:sz w:val="20"/>
          <w:szCs w:val="20"/>
        </w:rPr>
        <w:t xml:space="preserve">yaitu 40, dan Nilai </w:t>
      </w:r>
      <w:r w:rsidR="0057006E">
        <w:rPr>
          <w:rFonts w:ascii="Times New Roman" w:eastAsiaTheme="minorHAnsi" w:hAnsi="Times New Roman" w:cs="Times New Roman"/>
          <w:sz w:val="20"/>
          <w:szCs w:val="20"/>
        </w:rPr>
        <w:t xml:space="preserve">tertinggi </w:t>
      </w:r>
      <w:r w:rsidR="0057006E" w:rsidRPr="0057006E">
        <w:rPr>
          <w:rFonts w:ascii="Times New Roman" w:eastAsiaTheme="minorHAnsi" w:hAnsi="Times New Roman" w:cs="Times New Roman"/>
          <w:i/>
          <w:sz w:val="20"/>
          <w:szCs w:val="20"/>
        </w:rPr>
        <w:t>(Maximum)</w:t>
      </w:r>
      <w:r w:rsidR="0057006E">
        <w:rPr>
          <w:rFonts w:ascii="Times New Roman" w:eastAsiaTheme="minorHAnsi" w:hAnsi="Times New Roman" w:cs="Times New Roman"/>
          <w:sz w:val="20"/>
          <w:szCs w:val="20"/>
        </w:rPr>
        <w:t xml:space="preserve"> dari 16 siswa </w:t>
      </w:r>
      <w:r w:rsidR="009E7F66">
        <w:rPr>
          <w:rFonts w:ascii="Times New Roman" w:eastAsiaTheme="minorHAnsi" w:hAnsi="Times New Roman" w:cs="Times New Roman"/>
          <w:sz w:val="20"/>
          <w:szCs w:val="20"/>
        </w:rPr>
        <w:t>yaitu 80.</w:t>
      </w:r>
      <w:r w:rsidR="0057006E">
        <w:rPr>
          <w:rFonts w:ascii="Times New Roman" w:eastAsiaTheme="minorHAnsi" w:hAnsi="Times New Roman" w:cs="Times New Roman"/>
          <w:sz w:val="20"/>
          <w:szCs w:val="20"/>
        </w:rPr>
        <w:t xml:space="preserve"> Kemudian </w:t>
      </w:r>
      <w:r w:rsidR="0057006E" w:rsidRPr="00C23885">
        <w:rPr>
          <w:rFonts w:ascii="Times New Roman" w:eastAsiaTheme="minorHAnsi" w:hAnsi="Times New Roman" w:cs="Times New Roman"/>
          <w:i/>
          <w:sz w:val="20"/>
          <w:szCs w:val="20"/>
        </w:rPr>
        <w:t>Standar Deviation</w:t>
      </w:r>
      <w:r w:rsidR="0057006E">
        <w:rPr>
          <w:rFonts w:ascii="Times New Roman" w:eastAsiaTheme="minorHAnsi" w:hAnsi="Times New Roman" w:cs="Times New Roman"/>
          <w:sz w:val="20"/>
          <w:szCs w:val="20"/>
        </w:rPr>
        <w:t xml:space="preserve"> yaitu 24.554, dan untuk </w:t>
      </w:r>
      <w:r w:rsidR="0057006E" w:rsidRPr="00C23885">
        <w:rPr>
          <w:rFonts w:ascii="Times New Roman" w:eastAsiaTheme="minorHAnsi" w:hAnsi="Times New Roman" w:cs="Times New Roman"/>
          <w:i/>
          <w:sz w:val="20"/>
          <w:szCs w:val="20"/>
        </w:rPr>
        <w:t>variance</w:t>
      </w:r>
      <w:r w:rsidR="0057006E">
        <w:rPr>
          <w:rFonts w:ascii="Times New Roman" w:eastAsiaTheme="minorHAnsi" w:hAnsi="Times New Roman" w:cs="Times New Roman"/>
          <w:sz w:val="20"/>
          <w:szCs w:val="20"/>
        </w:rPr>
        <w:t xml:space="preserve"> nya yaitu 602.917.</w:t>
      </w:r>
    </w:p>
    <w:p w14:paraId="060D0A00" w14:textId="787B9DCF" w:rsidR="0057006E" w:rsidRDefault="0057006E" w:rsidP="002E408D">
      <w:pPr>
        <w:autoSpaceDE w:val="0"/>
        <w:autoSpaceDN w:val="0"/>
        <w:adjustRightInd w:val="0"/>
        <w:spacing w:line="400" w:lineRule="atLeast"/>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lastRenderedPageBreak/>
        <w:tab/>
      </w:r>
      <w:r w:rsidR="002E408D" w:rsidRPr="002E408D">
        <w:rPr>
          <w:rFonts w:ascii="Times New Roman" w:eastAsiaTheme="minorHAnsi" w:hAnsi="Times New Roman" w:cs="Times New Roman"/>
          <w:sz w:val="20"/>
          <w:szCs w:val="20"/>
        </w:rPr>
        <w:t xml:space="preserve">Hambatan dalam pembelajaran matematika menggunakan materi video ketika dilingkungan sekolah antara lain yaitu; siswa tidak memperhatikan video pembelajaran, </w:t>
      </w:r>
      <w:r w:rsidR="00D74CF3" w:rsidRPr="00D74CF3">
        <w:rPr>
          <w:rFonts w:ascii="Times New Roman" w:eastAsiaTheme="minorHAnsi" w:hAnsi="Times New Roman" w:cs="Times New Roman"/>
          <w:sz w:val="20"/>
          <w:szCs w:val="20"/>
        </w:rPr>
        <w:t>Siswa bersenang-senang bermain sendi</w:t>
      </w:r>
      <w:r w:rsidR="00D74CF3">
        <w:rPr>
          <w:rFonts w:ascii="Times New Roman" w:eastAsiaTheme="minorHAnsi" w:hAnsi="Times New Roman" w:cs="Times New Roman"/>
          <w:sz w:val="20"/>
          <w:szCs w:val="20"/>
        </w:rPr>
        <w:t>ri atau dengan teman sekolahnya</w:t>
      </w:r>
      <w:r w:rsidR="002E408D" w:rsidRPr="002E408D">
        <w:rPr>
          <w:rFonts w:ascii="Times New Roman" w:eastAsiaTheme="minorHAnsi" w:hAnsi="Times New Roman" w:cs="Times New Roman"/>
          <w:sz w:val="20"/>
          <w:szCs w:val="20"/>
        </w:rPr>
        <w:t xml:space="preserve"> sehingga hambatan tersbut menimbulkan kurangnya pemahaman dalam pembelajaran.</w:t>
      </w:r>
    </w:p>
    <w:p w14:paraId="3066F731" w14:textId="77777777" w:rsidR="00C23885" w:rsidRDefault="00C23885" w:rsidP="002E408D">
      <w:pPr>
        <w:autoSpaceDE w:val="0"/>
        <w:autoSpaceDN w:val="0"/>
        <w:adjustRightInd w:val="0"/>
        <w:spacing w:line="400" w:lineRule="atLeast"/>
        <w:jc w:val="both"/>
        <w:rPr>
          <w:rFonts w:ascii="Times New Roman" w:eastAsiaTheme="minorHAnsi" w:hAnsi="Times New Roman" w:cs="Times New Roman"/>
          <w:sz w:val="20"/>
          <w:szCs w:val="20"/>
        </w:rPr>
      </w:pPr>
    </w:p>
    <w:p w14:paraId="7925E3A5" w14:textId="7586A9F9" w:rsidR="00C23885" w:rsidRDefault="00C23885" w:rsidP="002E408D">
      <w:pPr>
        <w:autoSpaceDE w:val="0"/>
        <w:autoSpaceDN w:val="0"/>
        <w:adjustRightInd w:val="0"/>
        <w:spacing w:line="400" w:lineRule="atLeast"/>
        <w:jc w:val="both"/>
        <w:rPr>
          <w:rFonts w:ascii="Times New Roman" w:eastAsiaTheme="minorHAnsi" w:hAnsi="Times New Roman" w:cs="Times New Roman"/>
          <w:b/>
          <w:sz w:val="20"/>
          <w:szCs w:val="20"/>
        </w:rPr>
      </w:pPr>
      <w:r>
        <w:rPr>
          <w:rFonts w:ascii="Times New Roman" w:eastAsiaTheme="minorHAnsi" w:hAnsi="Times New Roman" w:cs="Times New Roman"/>
          <w:b/>
          <w:sz w:val="20"/>
          <w:szCs w:val="20"/>
        </w:rPr>
        <w:t>IV. KESIMPULAN</w:t>
      </w:r>
    </w:p>
    <w:p w14:paraId="4D880077" w14:textId="7AD14570" w:rsidR="00C23885" w:rsidRPr="00C23885" w:rsidRDefault="00C23885" w:rsidP="002E408D">
      <w:pPr>
        <w:autoSpaceDE w:val="0"/>
        <w:autoSpaceDN w:val="0"/>
        <w:adjustRightInd w:val="0"/>
        <w:spacing w:line="400" w:lineRule="atLeast"/>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ab/>
      </w:r>
      <w:r w:rsidR="00B411C5" w:rsidRPr="00B411C5">
        <w:rPr>
          <w:rFonts w:ascii="Times New Roman" w:eastAsiaTheme="minorHAnsi" w:hAnsi="Times New Roman" w:cs="Times New Roman"/>
          <w:sz w:val="20"/>
          <w:szCs w:val="20"/>
        </w:rPr>
        <w:t xml:space="preserve">Video pembelajaran interaktif merupakan alat yang </w:t>
      </w:r>
      <w:r w:rsidR="00D74CF3" w:rsidRPr="00D74CF3">
        <w:rPr>
          <w:rFonts w:ascii="Times New Roman" w:eastAsiaTheme="minorHAnsi" w:hAnsi="Times New Roman" w:cs="Times New Roman"/>
          <w:sz w:val="20"/>
          <w:szCs w:val="20"/>
        </w:rPr>
        <w:t>efektif untu</w:t>
      </w:r>
      <w:r w:rsidR="00D74CF3">
        <w:rPr>
          <w:rFonts w:ascii="Times New Roman" w:eastAsiaTheme="minorHAnsi" w:hAnsi="Times New Roman" w:cs="Times New Roman"/>
          <w:sz w:val="20"/>
          <w:szCs w:val="20"/>
        </w:rPr>
        <w:t>k meningkatkan pemahaman siswa S</w:t>
      </w:r>
      <w:r w:rsidR="00A72D80">
        <w:rPr>
          <w:rFonts w:ascii="Times New Roman" w:eastAsiaTheme="minorHAnsi" w:hAnsi="Times New Roman" w:cs="Times New Roman"/>
          <w:sz w:val="20"/>
          <w:szCs w:val="20"/>
        </w:rPr>
        <w:t>ekolah D</w:t>
      </w:r>
      <w:r w:rsidR="00D74CF3" w:rsidRPr="00D74CF3">
        <w:rPr>
          <w:rFonts w:ascii="Times New Roman" w:eastAsiaTheme="minorHAnsi" w:hAnsi="Times New Roman" w:cs="Times New Roman"/>
          <w:sz w:val="20"/>
          <w:szCs w:val="20"/>
        </w:rPr>
        <w:t>asar tentang konsep matematika.</w:t>
      </w:r>
      <w:r w:rsidR="00B411C5" w:rsidRPr="00B411C5">
        <w:rPr>
          <w:rFonts w:ascii="Times New Roman" w:eastAsiaTheme="minorHAnsi" w:hAnsi="Times New Roman" w:cs="Times New Roman"/>
          <w:sz w:val="20"/>
          <w:szCs w:val="20"/>
        </w:rPr>
        <w:t xml:space="preserve"> Dengan menggunakan media visual dan interaktif, siswa dapat dengan mudah memahami materi yang kompleks, meningkatkan motivasi belajar mereka, dan berpartisipasi aktif </w:t>
      </w:r>
      <w:r w:rsidR="00A72D80">
        <w:rPr>
          <w:rFonts w:ascii="Times New Roman" w:eastAsiaTheme="minorHAnsi" w:hAnsi="Times New Roman" w:cs="Times New Roman"/>
          <w:sz w:val="20"/>
          <w:szCs w:val="20"/>
        </w:rPr>
        <w:t>pada saat pembelajaran</w:t>
      </w:r>
      <w:r w:rsidR="00B411C5" w:rsidRPr="00B411C5">
        <w:rPr>
          <w:rFonts w:ascii="Times New Roman" w:eastAsiaTheme="minorHAnsi" w:hAnsi="Times New Roman" w:cs="Times New Roman"/>
          <w:sz w:val="20"/>
          <w:szCs w:val="20"/>
        </w:rPr>
        <w:t xml:space="preserve">. Menerapkan video pembelajaran yang beragam dan menarik </w:t>
      </w:r>
      <w:r w:rsidR="00A72D80" w:rsidRPr="00A72D80">
        <w:rPr>
          <w:rFonts w:ascii="Times New Roman" w:eastAsiaTheme="minorHAnsi" w:hAnsi="Times New Roman" w:cs="Times New Roman"/>
          <w:sz w:val="20"/>
          <w:szCs w:val="20"/>
        </w:rPr>
        <w:t xml:space="preserve">dapat membantu siswa mendapatkan pengalaman belajar yang lebih menyenangkan yang sesuai dengan </w:t>
      </w:r>
      <w:proofErr w:type="gramStart"/>
      <w:r w:rsidR="00A72D80" w:rsidRPr="00A72D80">
        <w:rPr>
          <w:rFonts w:ascii="Times New Roman" w:eastAsiaTheme="minorHAnsi" w:hAnsi="Times New Roman" w:cs="Times New Roman"/>
          <w:sz w:val="20"/>
          <w:szCs w:val="20"/>
        </w:rPr>
        <w:t>gaya</w:t>
      </w:r>
      <w:proofErr w:type="gramEnd"/>
      <w:r w:rsidR="00A72D80" w:rsidRPr="00A72D80">
        <w:rPr>
          <w:rFonts w:ascii="Times New Roman" w:eastAsiaTheme="minorHAnsi" w:hAnsi="Times New Roman" w:cs="Times New Roman"/>
          <w:sz w:val="20"/>
          <w:szCs w:val="20"/>
        </w:rPr>
        <w:t xml:space="preserve"> belajar mereka.</w:t>
      </w:r>
      <w:r w:rsidR="00B411C5" w:rsidRPr="00B411C5">
        <w:rPr>
          <w:rFonts w:ascii="Times New Roman" w:eastAsiaTheme="minorHAnsi" w:hAnsi="Times New Roman" w:cs="Times New Roman"/>
          <w:sz w:val="20"/>
          <w:szCs w:val="20"/>
        </w:rPr>
        <w:t xml:space="preserve"> </w:t>
      </w:r>
      <w:r w:rsidR="00A72D80">
        <w:rPr>
          <w:rFonts w:ascii="Times New Roman" w:eastAsiaTheme="minorHAnsi" w:hAnsi="Times New Roman" w:cs="Times New Roman"/>
          <w:sz w:val="20"/>
          <w:szCs w:val="20"/>
        </w:rPr>
        <w:t>Ditambah lagi</w:t>
      </w:r>
      <w:r w:rsidR="00B411C5" w:rsidRPr="00B411C5">
        <w:rPr>
          <w:rFonts w:ascii="Times New Roman" w:eastAsiaTheme="minorHAnsi" w:hAnsi="Times New Roman" w:cs="Times New Roman"/>
          <w:sz w:val="20"/>
          <w:szCs w:val="20"/>
        </w:rPr>
        <w:t>, penggunaan video ini juga mendorong otonomi siswa dalam belajar dan mengembangkan keterampilan berpikir kritis. Oleh karena itu, mengintegrasikan video pembelajaran interaktif ke dalam kurikulum matematika sekolah dasar sangat disarankan untuk mencapai hasil pembelajaran yang lebih baik.</w:t>
      </w:r>
    </w:p>
    <w:p w14:paraId="26C60BF8" w14:textId="22EA077A" w:rsidR="00BB3258" w:rsidRPr="00671270" w:rsidRDefault="00094F0D" w:rsidP="00A72D80">
      <w:pPr>
        <w:autoSpaceDE w:val="0"/>
        <w:autoSpaceDN w:val="0"/>
        <w:adjustRightInd w:val="0"/>
        <w:spacing w:line="400" w:lineRule="atLeast"/>
        <w:jc w:val="both"/>
        <w:rPr>
          <w:rFonts w:ascii="Times New Roman" w:eastAsiaTheme="minorHAnsi" w:hAnsi="Times New Roman" w:cs="Times New Roman"/>
          <w:sz w:val="20"/>
          <w:szCs w:val="20"/>
        </w:rPr>
      </w:pPr>
      <w:r>
        <w:rPr>
          <w:rFonts w:ascii="Times New Roman" w:eastAsiaTheme="minorHAnsi" w:hAnsi="Times New Roman" w:cs="Times New Roman"/>
          <w:sz w:val="24"/>
          <w:szCs w:val="24"/>
        </w:rPr>
        <w:tab/>
      </w:r>
      <w:r w:rsidRPr="00094F0D">
        <w:rPr>
          <w:rFonts w:ascii="Times New Roman" w:eastAsiaTheme="minorHAnsi" w:hAnsi="Times New Roman" w:cs="Times New Roman"/>
          <w:sz w:val="20"/>
          <w:szCs w:val="20"/>
        </w:rPr>
        <w:t xml:space="preserve">Rekomendasi untuk </w:t>
      </w:r>
      <w:r w:rsidR="00A72D80" w:rsidRPr="00A72D80">
        <w:rPr>
          <w:rFonts w:ascii="Times New Roman" w:eastAsiaTheme="minorHAnsi" w:hAnsi="Times New Roman" w:cs="Times New Roman"/>
          <w:sz w:val="20"/>
          <w:szCs w:val="20"/>
        </w:rPr>
        <w:t xml:space="preserve">Penelitian yang </w:t>
      </w:r>
      <w:proofErr w:type="gramStart"/>
      <w:r w:rsidR="00A72D80" w:rsidRPr="00A72D80">
        <w:rPr>
          <w:rFonts w:ascii="Times New Roman" w:eastAsiaTheme="minorHAnsi" w:hAnsi="Times New Roman" w:cs="Times New Roman"/>
          <w:sz w:val="20"/>
          <w:szCs w:val="20"/>
        </w:rPr>
        <w:t>akan</w:t>
      </w:r>
      <w:proofErr w:type="gramEnd"/>
      <w:r w:rsidR="00A72D80" w:rsidRPr="00A72D80">
        <w:rPr>
          <w:rFonts w:ascii="Times New Roman" w:eastAsiaTheme="minorHAnsi" w:hAnsi="Times New Roman" w:cs="Times New Roman"/>
          <w:sz w:val="20"/>
          <w:szCs w:val="20"/>
        </w:rPr>
        <w:t xml:space="preserve"> datang diharapkan dapat membantu mengembangkan desain </w:t>
      </w:r>
      <w:r w:rsidR="00176A17" w:rsidRPr="00176A17">
        <w:rPr>
          <w:rFonts w:ascii="Times New Roman" w:eastAsiaTheme="minorHAnsi" w:hAnsi="Times New Roman" w:cs="Times New Roman"/>
          <w:sz w:val="20"/>
          <w:szCs w:val="20"/>
        </w:rPr>
        <w:t>yang mendukung video animasi dalam pembelajaran matematika agar si</w:t>
      </w:r>
      <w:r w:rsidR="00176A17">
        <w:rPr>
          <w:rFonts w:ascii="Times New Roman" w:eastAsiaTheme="minorHAnsi" w:hAnsi="Times New Roman" w:cs="Times New Roman"/>
          <w:sz w:val="20"/>
          <w:szCs w:val="20"/>
        </w:rPr>
        <w:t>swa lebih mudah memahami materi</w:t>
      </w:r>
      <w:r w:rsidRPr="00094F0D">
        <w:rPr>
          <w:rFonts w:ascii="Times New Roman" w:eastAsiaTheme="minorHAnsi" w:hAnsi="Times New Roman" w:cs="Times New Roman"/>
          <w:sz w:val="20"/>
          <w:szCs w:val="20"/>
        </w:rPr>
        <w:t xml:space="preserve">, sehingga </w:t>
      </w:r>
      <w:r w:rsidR="00176A17">
        <w:rPr>
          <w:rFonts w:ascii="Times New Roman" w:eastAsiaTheme="minorHAnsi" w:hAnsi="Times New Roman" w:cs="Times New Roman"/>
          <w:sz w:val="20"/>
          <w:szCs w:val="20"/>
        </w:rPr>
        <w:t xml:space="preserve">siswa dapat </w:t>
      </w:r>
      <w:r w:rsidRPr="00094F0D">
        <w:rPr>
          <w:rFonts w:ascii="Times New Roman" w:eastAsiaTheme="minorHAnsi" w:hAnsi="Times New Roman" w:cs="Times New Roman"/>
          <w:sz w:val="20"/>
          <w:szCs w:val="20"/>
        </w:rPr>
        <w:t xml:space="preserve">meningkatkan pemahaman konseptual mereka. Saya </w:t>
      </w:r>
      <w:proofErr w:type="gramStart"/>
      <w:r w:rsidRPr="00094F0D">
        <w:rPr>
          <w:rFonts w:ascii="Times New Roman" w:eastAsiaTheme="minorHAnsi" w:hAnsi="Times New Roman" w:cs="Times New Roman"/>
          <w:sz w:val="20"/>
          <w:szCs w:val="20"/>
        </w:rPr>
        <w:t>akan</w:t>
      </w:r>
      <w:proofErr w:type="gramEnd"/>
      <w:r w:rsidRPr="00094F0D">
        <w:rPr>
          <w:rFonts w:ascii="Times New Roman" w:eastAsiaTheme="minorHAnsi" w:hAnsi="Times New Roman" w:cs="Times New Roman"/>
          <w:sz w:val="20"/>
          <w:szCs w:val="20"/>
        </w:rPr>
        <w:t xml:space="preserve"> segera belajar. Selain itu, </w:t>
      </w:r>
      <w:r w:rsidR="00176A17" w:rsidRPr="00176A17">
        <w:rPr>
          <w:rFonts w:ascii="Times New Roman" w:eastAsiaTheme="minorHAnsi" w:hAnsi="Times New Roman" w:cs="Times New Roman"/>
          <w:sz w:val="20"/>
          <w:szCs w:val="20"/>
        </w:rPr>
        <w:t>untuk peneliti masa depan yang ingin melakukan penelitian serupa di masa depan,</w:t>
      </w:r>
      <w:r w:rsidRPr="00094F0D">
        <w:rPr>
          <w:rFonts w:ascii="Times New Roman" w:eastAsiaTheme="minorHAnsi" w:hAnsi="Times New Roman" w:cs="Times New Roman"/>
          <w:sz w:val="20"/>
          <w:szCs w:val="20"/>
        </w:rPr>
        <w:t xml:space="preserve"> sebaiknya jumlah sampel yang diambil lebih banyak dan pertemuan yang lebih lama sebaiknya diadakan saat pengumpulan data agar kesimpulan dan hasil penelitian dapat lebih optimal.</w:t>
      </w:r>
    </w:p>
    <w:p w14:paraId="66CCF665" w14:textId="6015768D" w:rsidR="003A06E9" w:rsidRDefault="003A06E9" w:rsidP="00B23BBE">
      <w:pPr>
        <w:spacing w:after="160" w:line="259" w:lineRule="auto"/>
        <w:jc w:val="both"/>
        <w:rPr>
          <w:rFonts w:ascii="Times New Roman" w:hAnsi="Times New Roman" w:cs="Times New Roman"/>
          <w:sz w:val="20"/>
        </w:rPr>
      </w:pPr>
    </w:p>
    <w:p w14:paraId="3F9884FB" w14:textId="59325598" w:rsidR="00522995" w:rsidRDefault="00522995" w:rsidP="00B23BBE">
      <w:pPr>
        <w:spacing w:after="160" w:line="259" w:lineRule="auto"/>
        <w:jc w:val="both"/>
        <w:rPr>
          <w:rFonts w:ascii="Times New Roman" w:hAnsi="Times New Roman" w:cs="Times New Roman"/>
          <w:sz w:val="20"/>
        </w:rPr>
      </w:pPr>
      <w:r>
        <w:rPr>
          <w:rFonts w:ascii="Times New Roman" w:hAnsi="Times New Roman" w:cs="Times New Roman"/>
          <w:sz w:val="20"/>
        </w:rPr>
        <w:tab/>
      </w:r>
    </w:p>
    <w:p w14:paraId="10307695" w14:textId="01400C20" w:rsidR="003A4C19" w:rsidRPr="00787A33" w:rsidRDefault="003A4C19" w:rsidP="00B23BBE">
      <w:pPr>
        <w:spacing w:after="160" w:line="259" w:lineRule="auto"/>
        <w:jc w:val="both"/>
        <w:rPr>
          <w:rFonts w:ascii="Times New Roman" w:hAnsi="Times New Roman" w:cs="Times New Roman"/>
          <w:sz w:val="20"/>
        </w:rPr>
      </w:pPr>
      <w:r>
        <w:rPr>
          <w:rFonts w:ascii="Times New Roman" w:hAnsi="Times New Roman" w:cs="Times New Roman"/>
          <w:sz w:val="20"/>
        </w:rPr>
        <w:tab/>
      </w:r>
    </w:p>
    <w:p w14:paraId="541469B3" w14:textId="77777777" w:rsidR="003A4C19" w:rsidRDefault="003A4C19">
      <w:pPr>
        <w:spacing w:after="160" w:line="259" w:lineRule="auto"/>
        <w:rPr>
          <w:rFonts w:ascii="Times New Roman" w:hAnsi="Times New Roman" w:cs="Times New Roman"/>
          <w:b/>
          <w:sz w:val="24"/>
        </w:rPr>
      </w:pPr>
      <w:r>
        <w:rPr>
          <w:rFonts w:ascii="Times New Roman" w:hAnsi="Times New Roman" w:cs="Times New Roman"/>
          <w:b/>
          <w:sz w:val="24"/>
        </w:rPr>
        <w:br w:type="page"/>
      </w:r>
    </w:p>
    <w:p w14:paraId="38610C37" w14:textId="6D864BBC" w:rsidR="00EF2E30" w:rsidRDefault="00613E9B" w:rsidP="00523E2D">
      <w:pPr>
        <w:spacing w:after="160" w:line="259" w:lineRule="auto"/>
        <w:rPr>
          <w:rFonts w:ascii="Times New Roman" w:hAnsi="Times New Roman" w:cs="Times New Roman"/>
          <w:b/>
          <w:sz w:val="24"/>
        </w:rPr>
      </w:pPr>
      <w:r>
        <w:rPr>
          <w:rFonts w:ascii="Times New Roman" w:hAnsi="Times New Roman" w:cs="Times New Roman"/>
          <w:b/>
          <w:sz w:val="24"/>
        </w:rPr>
        <w:lastRenderedPageBreak/>
        <w:t>REFRENSI</w:t>
      </w:r>
    </w:p>
    <w:p w14:paraId="15AE4BF6" w14:textId="75FAD1C5" w:rsidR="00F91502"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r>
        <w:rPr>
          <w:rFonts w:ascii="Times New Roman" w:hAnsi="Times New Roman" w:cs="Times New Roman"/>
          <w:b/>
          <w:noProof/>
          <w:sz w:val="24"/>
        </w:rPr>
        <w:drawing>
          <wp:anchor distT="0" distB="0" distL="114300" distR="114300" simplePos="0" relativeHeight="251658240" behindDoc="1" locked="0" layoutInCell="1" allowOverlap="1" wp14:anchorId="1F941E57" wp14:editId="5B37A88E">
            <wp:simplePos x="0" y="0"/>
            <wp:positionH relativeFrom="column">
              <wp:posOffset>4445</wp:posOffset>
            </wp:positionH>
            <wp:positionV relativeFrom="paragraph">
              <wp:posOffset>4610735</wp:posOffset>
            </wp:positionV>
            <wp:extent cx="6648450" cy="3104499"/>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2025-02-07 095104.png"/>
                    <pic:cNvPicPr/>
                  </pic:nvPicPr>
                  <pic:blipFill rotWithShape="1">
                    <a:blip r:embed="rId10">
                      <a:extLst>
                        <a:ext uri="{28A0092B-C50C-407E-A947-70E740481C1C}">
                          <a14:useLocalDpi xmlns:a14="http://schemas.microsoft.com/office/drawing/2010/main" val="0"/>
                        </a:ext>
                      </a:extLst>
                    </a:blip>
                    <a:srcRect l="-1" r="-4468" b="42416"/>
                    <a:stretch/>
                  </pic:blipFill>
                  <pic:spPr bwMode="auto">
                    <a:xfrm>
                      <a:off x="0" y="0"/>
                      <a:ext cx="6652428" cy="31063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91502">
        <w:rPr>
          <w:rFonts w:ascii="Times New Roman" w:hAnsi="Times New Roman" w:cs="Times New Roman"/>
          <w:b/>
          <w:noProof/>
          <w:sz w:val="24"/>
        </w:rPr>
        <w:drawing>
          <wp:inline distT="0" distB="0" distL="0" distR="0" wp14:anchorId="66A02AEE" wp14:editId="7D1E2759">
            <wp:extent cx="6357609" cy="4614041"/>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2025-02-07 093947.png"/>
                    <pic:cNvPicPr/>
                  </pic:nvPicPr>
                  <pic:blipFill>
                    <a:blip r:embed="rId11">
                      <a:extLst>
                        <a:ext uri="{BEBA8EAE-BF5A-486C-A8C5-ECC9F3942E4B}">
                          <a14:imgProps xmlns:a14="http://schemas.microsoft.com/office/drawing/2010/main">
                            <a14:imgLayer r:embed="rId12">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6379676" cy="4630056"/>
                    </a:xfrm>
                    <a:prstGeom prst="rect">
                      <a:avLst/>
                    </a:prstGeom>
                  </pic:spPr>
                </pic:pic>
              </a:graphicData>
            </a:graphic>
          </wp:inline>
        </w:drawing>
      </w:r>
    </w:p>
    <w:p w14:paraId="08D88955" w14:textId="6BBE1364"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17F5F38A"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518CB785"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1E69409C"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46E06B9A"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2A8CBF00"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7488247C"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25EC9FCF"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01BB9E4C"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15B471C6"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467D7A32" w14:textId="77777777" w:rsidR="00BF1081" w:rsidRDefault="00BF1081"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7DF94469" w14:textId="6382C38C"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bookmarkStart w:id="0" w:name="_GoBack"/>
      <w:r>
        <w:rPr>
          <w:rFonts w:ascii="Times New Roman" w:hAnsi="Times New Roman" w:cs="Times New Roman"/>
          <w:b/>
          <w:noProof/>
          <w:sz w:val="24"/>
        </w:rPr>
        <w:lastRenderedPageBreak/>
        <w:drawing>
          <wp:anchor distT="0" distB="0" distL="114300" distR="114300" simplePos="0" relativeHeight="251659264" behindDoc="1" locked="0" layoutInCell="1" allowOverlap="1" wp14:anchorId="5C75C78F" wp14:editId="7DF2B283">
            <wp:simplePos x="0" y="0"/>
            <wp:positionH relativeFrom="column">
              <wp:posOffset>-62230</wp:posOffset>
            </wp:positionH>
            <wp:positionV relativeFrom="paragraph">
              <wp:posOffset>4615815</wp:posOffset>
            </wp:positionV>
            <wp:extent cx="6477000" cy="18364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shot 2025-02-07 100152.png"/>
                    <pic:cNvPicPr/>
                  </pic:nvPicPr>
                  <pic:blipFill>
                    <a:blip r:embed="rId13">
                      <a:extLst>
                        <a:ext uri="{28A0092B-C50C-407E-A947-70E740481C1C}">
                          <a14:useLocalDpi xmlns:a14="http://schemas.microsoft.com/office/drawing/2010/main" val="0"/>
                        </a:ext>
                      </a:extLst>
                    </a:blip>
                    <a:stretch>
                      <a:fillRect/>
                    </a:stretch>
                  </pic:blipFill>
                  <pic:spPr>
                    <a:xfrm>
                      <a:off x="0" y="0"/>
                      <a:ext cx="6477000" cy="1836420"/>
                    </a:xfrm>
                    <a:prstGeom prst="rect">
                      <a:avLst/>
                    </a:prstGeom>
                  </pic:spPr>
                </pic:pic>
              </a:graphicData>
            </a:graphic>
            <wp14:sizeRelH relativeFrom="page">
              <wp14:pctWidth>0</wp14:pctWidth>
            </wp14:sizeRelH>
            <wp14:sizeRelV relativeFrom="page">
              <wp14:pctHeight>0</wp14:pctHeight>
            </wp14:sizeRelV>
          </wp:anchor>
        </w:drawing>
      </w:r>
      <w:bookmarkEnd w:id="0"/>
      <w:r>
        <w:rPr>
          <w:rFonts w:ascii="Times New Roman" w:hAnsi="Times New Roman" w:cs="Times New Roman"/>
          <w:b/>
          <w:noProof/>
          <w:sz w:val="24"/>
        </w:rPr>
        <w:drawing>
          <wp:inline distT="0" distB="0" distL="0" distR="0" wp14:anchorId="6CFA2618" wp14:editId="47FE6839">
            <wp:extent cx="6410325" cy="469773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shot 2025-02-07 100124.png"/>
                    <pic:cNvPicPr/>
                  </pic:nvPicPr>
                  <pic:blipFill>
                    <a:blip r:embed="rId14">
                      <a:extLst>
                        <a:ext uri="{28A0092B-C50C-407E-A947-70E740481C1C}">
                          <a14:useLocalDpi xmlns:a14="http://schemas.microsoft.com/office/drawing/2010/main" val="0"/>
                        </a:ext>
                      </a:extLst>
                    </a:blip>
                    <a:stretch>
                      <a:fillRect/>
                    </a:stretch>
                  </pic:blipFill>
                  <pic:spPr>
                    <a:xfrm>
                      <a:off x="0" y="0"/>
                      <a:ext cx="6410325" cy="4697730"/>
                    </a:xfrm>
                    <a:prstGeom prst="rect">
                      <a:avLst/>
                    </a:prstGeom>
                  </pic:spPr>
                </pic:pic>
              </a:graphicData>
            </a:graphic>
          </wp:inline>
        </w:drawing>
      </w:r>
    </w:p>
    <w:p w14:paraId="014A345E" w14:textId="12D07E1C"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56E11692" w14:textId="77777777"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142BC17F" w14:textId="77777777"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6DAAF289" w14:textId="77777777"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522763F6" w14:textId="77777777"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5906A059" w14:textId="77777777" w:rsidR="002E2974" w:rsidRDefault="002E2974" w:rsidP="004A3354">
      <w:pPr>
        <w:widowControl w:val="0"/>
        <w:autoSpaceDE w:val="0"/>
        <w:autoSpaceDN w:val="0"/>
        <w:adjustRightInd w:val="0"/>
        <w:spacing w:after="160" w:line="240" w:lineRule="auto"/>
        <w:ind w:left="480" w:hanging="480"/>
        <w:rPr>
          <w:rFonts w:ascii="Times New Roman" w:hAnsi="Times New Roman" w:cs="Times New Roman"/>
          <w:b/>
          <w:sz w:val="24"/>
        </w:rPr>
      </w:pPr>
    </w:p>
    <w:p w14:paraId="701C9924" w14:textId="77777777" w:rsidR="00625A34" w:rsidRPr="001A39CA" w:rsidRDefault="00625A34" w:rsidP="002E2974">
      <w:pPr>
        <w:widowControl w:val="0"/>
        <w:autoSpaceDE w:val="0"/>
        <w:autoSpaceDN w:val="0"/>
        <w:adjustRightInd w:val="0"/>
        <w:spacing w:after="240" w:line="240" w:lineRule="auto"/>
        <w:jc w:val="both"/>
        <w:rPr>
          <w:rFonts w:ascii="Times New Roman" w:hAnsi="Times New Roman" w:cs="Times New Roman"/>
          <w:b/>
          <w:sz w:val="24"/>
          <w:lang w:val="id-ID"/>
        </w:rPr>
      </w:pPr>
    </w:p>
    <w:sectPr w:rsidR="00625A34" w:rsidRPr="001A39CA" w:rsidSect="005442D6">
      <w:footerReference w:type="default" r:id="rId15"/>
      <w:pgSz w:w="12240" w:h="15840"/>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61D05" w14:textId="77777777" w:rsidR="003D06FD" w:rsidRDefault="003D06FD" w:rsidP="006E48DC">
      <w:pPr>
        <w:spacing w:line="240" w:lineRule="auto"/>
      </w:pPr>
      <w:r>
        <w:separator/>
      </w:r>
    </w:p>
  </w:endnote>
  <w:endnote w:type="continuationSeparator" w:id="0">
    <w:p w14:paraId="5F0A0E49" w14:textId="77777777" w:rsidR="003D06FD" w:rsidRDefault="003D06FD" w:rsidP="006E4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205962"/>
      <w:docPartObj>
        <w:docPartGallery w:val="Page Numbers (Bottom of Page)"/>
        <w:docPartUnique/>
      </w:docPartObj>
    </w:sdtPr>
    <w:sdtEndPr>
      <w:rPr>
        <w:noProof/>
      </w:rPr>
    </w:sdtEndPr>
    <w:sdtContent>
      <w:p w14:paraId="25C1632B" w14:textId="63D50877" w:rsidR="00F91502" w:rsidRDefault="00F91502">
        <w:pPr>
          <w:pStyle w:val="Footer"/>
          <w:jc w:val="center"/>
        </w:pPr>
        <w:r>
          <w:fldChar w:fldCharType="begin"/>
        </w:r>
        <w:r>
          <w:instrText xml:space="preserve"> PAGE   \* MERGEFORMAT </w:instrText>
        </w:r>
        <w:r>
          <w:fldChar w:fldCharType="separate"/>
        </w:r>
        <w:r w:rsidR="00BB5168">
          <w:rPr>
            <w:noProof/>
          </w:rPr>
          <w:t>6</w:t>
        </w:r>
        <w:r>
          <w:rPr>
            <w:noProof/>
          </w:rPr>
          <w:fldChar w:fldCharType="end"/>
        </w:r>
      </w:p>
    </w:sdtContent>
  </w:sdt>
  <w:p w14:paraId="01F147C1" w14:textId="77777777" w:rsidR="00F91502" w:rsidRDefault="00F91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7DDDF" w14:textId="77777777" w:rsidR="003D06FD" w:rsidRDefault="003D06FD" w:rsidP="006E48DC">
      <w:pPr>
        <w:spacing w:line="240" w:lineRule="auto"/>
      </w:pPr>
      <w:r>
        <w:separator/>
      </w:r>
    </w:p>
  </w:footnote>
  <w:footnote w:type="continuationSeparator" w:id="0">
    <w:p w14:paraId="41E62E1C" w14:textId="77777777" w:rsidR="003D06FD" w:rsidRDefault="003D06FD" w:rsidP="006E48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03A0"/>
    <w:multiLevelType w:val="hybridMultilevel"/>
    <w:tmpl w:val="5FFA802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54FC6"/>
    <w:multiLevelType w:val="hybridMultilevel"/>
    <w:tmpl w:val="23B072EE"/>
    <w:lvl w:ilvl="0" w:tplc="04090015">
      <w:start w:val="1"/>
      <w:numFmt w:val="upperLetter"/>
      <w:lvlText w:val="%1."/>
      <w:lvlJc w:val="left"/>
      <w:pPr>
        <w:ind w:left="1211"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36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D6"/>
    <w:rsid w:val="00033455"/>
    <w:rsid w:val="0004085B"/>
    <w:rsid w:val="0004665F"/>
    <w:rsid w:val="00075200"/>
    <w:rsid w:val="00094F0D"/>
    <w:rsid w:val="000C1219"/>
    <w:rsid w:val="000F4842"/>
    <w:rsid w:val="000F6E5B"/>
    <w:rsid w:val="00142F9B"/>
    <w:rsid w:val="00176A17"/>
    <w:rsid w:val="001777CA"/>
    <w:rsid w:val="001A39CA"/>
    <w:rsid w:val="001E52AB"/>
    <w:rsid w:val="001F2C48"/>
    <w:rsid w:val="0025656E"/>
    <w:rsid w:val="00286A2B"/>
    <w:rsid w:val="0028742B"/>
    <w:rsid w:val="002E240F"/>
    <w:rsid w:val="002E2974"/>
    <w:rsid w:val="002E408D"/>
    <w:rsid w:val="003241CE"/>
    <w:rsid w:val="003330C4"/>
    <w:rsid w:val="003345AD"/>
    <w:rsid w:val="0034524D"/>
    <w:rsid w:val="003A06E9"/>
    <w:rsid w:val="003A3C36"/>
    <w:rsid w:val="003A4C19"/>
    <w:rsid w:val="003B017F"/>
    <w:rsid w:val="003D06FD"/>
    <w:rsid w:val="003D595D"/>
    <w:rsid w:val="003E3E02"/>
    <w:rsid w:val="003E3E8C"/>
    <w:rsid w:val="004379F9"/>
    <w:rsid w:val="004A3354"/>
    <w:rsid w:val="004B0E14"/>
    <w:rsid w:val="004B56A4"/>
    <w:rsid w:val="004E40F5"/>
    <w:rsid w:val="004F4427"/>
    <w:rsid w:val="005203FD"/>
    <w:rsid w:val="00522995"/>
    <w:rsid w:val="00523E2D"/>
    <w:rsid w:val="00527CD8"/>
    <w:rsid w:val="0053750B"/>
    <w:rsid w:val="005442D6"/>
    <w:rsid w:val="005572BB"/>
    <w:rsid w:val="0057006E"/>
    <w:rsid w:val="00572C97"/>
    <w:rsid w:val="00592E94"/>
    <w:rsid w:val="005C4AB6"/>
    <w:rsid w:val="00613E9B"/>
    <w:rsid w:val="00620DEF"/>
    <w:rsid w:val="00625A34"/>
    <w:rsid w:val="00644BA1"/>
    <w:rsid w:val="00652B73"/>
    <w:rsid w:val="006535E0"/>
    <w:rsid w:val="00666351"/>
    <w:rsid w:val="00671270"/>
    <w:rsid w:val="00676A77"/>
    <w:rsid w:val="00692DA4"/>
    <w:rsid w:val="006C2FCE"/>
    <w:rsid w:val="006E48DC"/>
    <w:rsid w:val="00705A46"/>
    <w:rsid w:val="00736A78"/>
    <w:rsid w:val="00737EF6"/>
    <w:rsid w:val="0078731B"/>
    <w:rsid w:val="00787A33"/>
    <w:rsid w:val="00790EEB"/>
    <w:rsid w:val="007A437F"/>
    <w:rsid w:val="007B6E3D"/>
    <w:rsid w:val="007E34EC"/>
    <w:rsid w:val="007F1493"/>
    <w:rsid w:val="0082112D"/>
    <w:rsid w:val="00840D3A"/>
    <w:rsid w:val="008432D1"/>
    <w:rsid w:val="0086473D"/>
    <w:rsid w:val="00885DD8"/>
    <w:rsid w:val="008C0D40"/>
    <w:rsid w:val="00905E1D"/>
    <w:rsid w:val="0091117E"/>
    <w:rsid w:val="00915511"/>
    <w:rsid w:val="00962981"/>
    <w:rsid w:val="00990283"/>
    <w:rsid w:val="009B2E60"/>
    <w:rsid w:val="009E7F66"/>
    <w:rsid w:val="009F4FCF"/>
    <w:rsid w:val="009F58CD"/>
    <w:rsid w:val="00A13345"/>
    <w:rsid w:val="00A415DB"/>
    <w:rsid w:val="00A437EE"/>
    <w:rsid w:val="00A52FD0"/>
    <w:rsid w:val="00A72D80"/>
    <w:rsid w:val="00AC59C5"/>
    <w:rsid w:val="00AC5DFB"/>
    <w:rsid w:val="00AD24F1"/>
    <w:rsid w:val="00AE1779"/>
    <w:rsid w:val="00B23BBE"/>
    <w:rsid w:val="00B36805"/>
    <w:rsid w:val="00B411C5"/>
    <w:rsid w:val="00B85CD3"/>
    <w:rsid w:val="00BB3258"/>
    <w:rsid w:val="00BB5168"/>
    <w:rsid w:val="00BB703B"/>
    <w:rsid w:val="00BE3C91"/>
    <w:rsid w:val="00BF1081"/>
    <w:rsid w:val="00C0760D"/>
    <w:rsid w:val="00C23885"/>
    <w:rsid w:val="00C266CC"/>
    <w:rsid w:val="00C468CD"/>
    <w:rsid w:val="00C5066F"/>
    <w:rsid w:val="00CA17D0"/>
    <w:rsid w:val="00CC56AD"/>
    <w:rsid w:val="00CE396A"/>
    <w:rsid w:val="00CF0F78"/>
    <w:rsid w:val="00CF76CE"/>
    <w:rsid w:val="00D038EA"/>
    <w:rsid w:val="00D2003D"/>
    <w:rsid w:val="00D24ACB"/>
    <w:rsid w:val="00D73D2F"/>
    <w:rsid w:val="00D74CF3"/>
    <w:rsid w:val="00DC290C"/>
    <w:rsid w:val="00E15081"/>
    <w:rsid w:val="00E3728D"/>
    <w:rsid w:val="00E37898"/>
    <w:rsid w:val="00E418DA"/>
    <w:rsid w:val="00E418F8"/>
    <w:rsid w:val="00E6520A"/>
    <w:rsid w:val="00E65E9F"/>
    <w:rsid w:val="00E701E9"/>
    <w:rsid w:val="00E70489"/>
    <w:rsid w:val="00E80918"/>
    <w:rsid w:val="00E94304"/>
    <w:rsid w:val="00E95FFE"/>
    <w:rsid w:val="00EC32FD"/>
    <w:rsid w:val="00ED6E6C"/>
    <w:rsid w:val="00EF2E30"/>
    <w:rsid w:val="00F24B8E"/>
    <w:rsid w:val="00F2708C"/>
    <w:rsid w:val="00F77691"/>
    <w:rsid w:val="00F91502"/>
    <w:rsid w:val="00F93AD3"/>
    <w:rsid w:val="00FC144E"/>
    <w:rsid w:val="00FD1D24"/>
    <w:rsid w:val="00FD1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FCBA56"/>
  <w15:chartTrackingRefBased/>
  <w15:docId w15:val="{D2749706-2EBF-4B03-A8CF-437A3CEE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D6"/>
    <w:pPr>
      <w:spacing w:after="0" w:line="276" w:lineRule="auto"/>
    </w:pPr>
    <w:rPr>
      <w:rFonts w:ascii="Calibri" w:eastAsia="Times New Roman" w:hAnsi="Calibri" w:cs="Calibri"/>
    </w:rPr>
  </w:style>
  <w:style w:type="paragraph" w:styleId="Heading1">
    <w:name w:val="heading 1"/>
    <w:basedOn w:val="Normal"/>
    <w:next w:val="Normal"/>
    <w:link w:val="Heading1Char"/>
    <w:uiPriority w:val="99"/>
    <w:qFormat/>
    <w:rsid w:val="00FC144E"/>
    <w:pPr>
      <w:keepNext/>
      <w:spacing w:before="240" w:after="60"/>
      <w:outlineLvl w:val="0"/>
    </w:pPr>
    <w:rPr>
      <w:rFonts w:ascii="Cambria" w:hAnsi="Cambria" w:cs="Times New Roman"/>
      <w:b/>
      <w:bCs/>
      <w:kern w:val="32"/>
      <w:sz w:val="32"/>
      <w:szCs w:val="32"/>
      <w:lang w:val="x-none" w:eastAsia="x-none"/>
    </w:rPr>
  </w:style>
  <w:style w:type="paragraph" w:styleId="Heading3">
    <w:name w:val="heading 3"/>
    <w:basedOn w:val="Normal"/>
    <w:next w:val="Normal"/>
    <w:link w:val="Heading3Char"/>
    <w:uiPriority w:val="9"/>
    <w:semiHidden/>
    <w:unhideWhenUsed/>
    <w:qFormat/>
    <w:rsid w:val="00E9430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144E"/>
    <w:rPr>
      <w:rFonts w:ascii="Cambria" w:eastAsia="Times New Roman" w:hAnsi="Cambria" w:cs="Times New Roman"/>
      <w:b/>
      <w:bCs/>
      <w:kern w:val="32"/>
      <w:sz w:val="32"/>
      <w:szCs w:val="32"/>
      <w:lang w:val="x-none" w:eastAsia="x-none"/>
    </w:rPr>
  </w:style>
  <w:style w:type="character" w:customStyle="1" w:styleId="Heading3Char">
    <w:name w:val="Heading 3 Char"/>
    <w:basedOn w:val="DefaultParagraphFont"/>
    <w:link w:val="Heading3"/>
    <w:uiPriority w:val="9"/>
    <w:semiHidden/>
    <w:rsid w:val="00E9430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E94304"/>
    <w:rPr>
      <w:color w:val="0000FF"/>
      <w:u w:val="single"/>
    </w:rPr>
  </w:style>
  <w:style w:type="paragraph" w:styleId="Header">
    <w:name w:val="header"/>
    <w:basedOn w:val="Normal"/>
    <w:link w:val="HeaderChar"/>
    <w:uiPriority w:val="99"/>
    <w:unhideWhenUsed/>
    <w:rsid w:val="006E48DC"/>
    <w:pPr>
      <w:tabs>
        <w:tab w:val="center" w:pos="4680"/>
        <w:tab w:val="right" w:pos="9360"/>
      </w:tabs>
      <w:spacing w:line="240" w:lineRule="auto"/>
    </w:pPr>
  </w:style>
  <w:style w:type="character" w:customStyle="1" w:styleId="HeaderChar">
    <w:name w:val="Header Char"/>
    <w:basedOn w:val="DefaultParagraphFont"/>
    <w:link w:val="Header"/>
    <w:uiPriority w:val="99"/>
    <w:rsid w:val="006E48DC"/>
    <w:rPr>
      <w:rFonts w:ascii="Calibri" w:eastAsia="Times New Roman" w:hAnsi="Calibri" w:cs="Calibri"/>
    </w:rPr>
  </w:style>
  <w:style w:type="paragraph" w:styleId="Footer">
    <w:name w:val="footer"/>
    <w:basedOn w:val="Normal"/>
    <w:link w:val="FooterChar"/>
    <w:uiPriority w:val="99"/>
    <w:unhideWhenUsed/>
    <w:rsid w:val="006E48DC"/>
    <w:pPr>
      <w:tabs>
        <w:tab w:val="center" w:pos="4680"/>
        <w:tab w:val="right" w:pos="9360"/>
      </w:tabs>
      <w:spacing w:line="240" w:lineRule="auto"/>
    </w:pPr>
  </w:style>
  <w:style w:type="character" w:customStyle="1" w:styleId="FooterChar">
    <w:name w:val="Footer Char"/>
    <w:basedOn w:val="DefaultParagraphFont"/>
    <w:link w:val="Footer"/>
    <w:uiPriority w:val="99"/>
    <w:rsid w:val="006E48DC"/>
    <w:rPr>
      <w:rFonts w:ascii="Calibri" w:eastAsia="Times New Roman" w:hAnsi="Calibri" w:cs="Calibri"/>
    </w:rPr>
  </w:style>
  <w:style w:type="paragraph" w:styleId="FootnoteText">
    <w:name w:val="footnote text"/>
    <w:basedOn w:val="Normal"/>
    <w:link w:val="FootnoteTextChar"/>
    <w:uiPriority w:val="99"/>
    <w:semiHidden/>
    <w:unhideWhenUsed/>
    <w:rsid w:val="00613E9B"/>
    <w:pPr>
      <w:spacing w:line="240" w:lineRule="auto"/>
    </w:pPr>
    <w:rPr>
      <w:sz w:val="20"/>
      <w:szCs w:val="20"/>
    </w:rPr>
  </w:style>
  <w:style w:type="character" w:customStyle="1" w:styleId="FootnoteTextChar">
    <w:name w:val="Footnote Text Char"/>
    <w:basedOn w:val="DefaultParagraphFont"/>
    <w:link w:val="FootnoteText"/>
    <w:uiPriority w:val="99"/>
    <w:semiHidden/>
    <w:rsid w:val="00613E9B"/>
    <w:rPr>
      <w:rFonts w:ascii="Calibri" w:eastAsia="Times New Roman" w:hAnsi="Calibri" w:cs="Calibri"/>
      <w:sz w:val="20"/>
      <w:szCs w:val="20"/>
    </w:rPr>
  </w:style>
  <w:style w:type="character" w:styleId="FootnoteReference">
    <w:name w:val="footnote reference"/>
    <w:basedOn w:val="DefaultParagraphFont"/>
    <w:uiPriority w:val="99"/>
    <w:semiHidden/>
    <w:unhideWhenUsed/>
    <w:rsid w:val="00613E9B"/>
    <w:rPr>
      <w:vertAlign w:val="superscript"/>
    </w:rPr>
  </w:style>
  <w:style w:type="table" w:styleId="TableGrid">
    <w:name w:val="Table Grid"/>
    <w:basedOn w:val="TableNormal"/>
    <w:uiPriority w:val="39"/>
    <w:rsid w:val="00BB3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Light">
    <w:name w:val="Grid Table Light"/>
    <w:basedOn w:val="TableNormal"/>
    <w:uiPriority w:val="40"/>
    <w:rsid w:val="000F484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73951">
      <w:bodyDiv w:val="1"/>
      <w:marLeft w:val="0"/>
      <w:marRight w:val="0"/>
      <w:marTop w:val="0"/>
      <w:marBottom w:val="0"/>
      <w:divBdr>
        <w:top w:val="none" w:sz="0" w:space="0" w:color="auto"/>
        <w:left w:val="none" w:sz="0" w:space="0" w:color="auto"/>
        <w:bottom w:val="none" w:sz="0" w:space="0" w:color="auto"/>
        <w:right w:val="none" w:sz="0" w:space="0" w:color="auto"/>
      </w:divBdr>
    </w:div>
    <w:div w:id="105539504">
      <w:bodyDiv w:val="1"/>
      <w:marLeft w:val="0"/>
      <w:marRight w:val="0"/>
      <w:marTop w:val="0"/>
      <w:marBottom w:val="0"/>
      <w:divBdr>
        <w:top w:val="none" w:sz="0" w:space="0" w:color="auto"/>
        <w:left w:val="none" w:sz="0" w:space="0" w:color="auto"/>
        <w:bottom w:val="none" w:sz="0" w:space="0" w:color="auto"/>
        <w:right w:val="none" w:sz="0" w:space="0" w:color="auto"/>
      </w:divBdr>
    </w:div>
    <w:div w:id="111674828">
      <w:bodyDiv w:val="1"/>
      <w:marLeft w:val="0"/>
      <w:marRight w:val="0"/>
      <w:marTop w:val="0"/>
      <w:marBottom w:val="0"/>
      <w:divBdr>
        <w:top w:val="none" w:sz="0" w:space="0" w:color="auto"/>
        <w:left w:val="none" w:sz="0" w:space="0" w:color="auto"/>
        <w:bottom w:val="none" w:sz="0" w:space="0" w:color="auto"/>
        <w:right w:val="none" w:sz="0" w:space="0" w:color="auto"/>
      </w:divBdr>
    </w:div>
    <w:div w:id="221253168">
      <w:bodyDiv w:val="1"/>
      <w:marLeft w:val="0"/>
      <w:marRight w:val="0"/>
      <w:marTop w:val="0"/>
      <w:marBottom w:val="0"/>
      <w:divBdr>
        <w:top w:val="none" w:sz="0" w:space="0" w:color="auto"/>
        <w:left w:val="none" w:sz="0" w:space="0" w:color="auto"/>
        <w:bottom w:val="none" w:sz="0" w:space="0" w:color="auto"/>
        <w:right w:val="none" w:sz="0" w:space="0" w:color="auto"/>
      </w:divBdr>
    </w:div>
    <w:div w:id="229080739">
      <w:bodyDiv w:val="1"/>
      <w:marLeft w:val="0"/>
      <w:marRight w:val="0"/>
      <w:marTop w:val="0"/>
      <w:marBottom w:val="0"/>
      <w:divBdr>
        <w:top w:val="none" w:sz="0" w:space="0" w:color="auto"/>
        <w:left w:val="none" w:sz="0" w:space="0" w:color="auto"/>
        <w:bottom w:val="none" w:sz="0" w:space="0" w:color="auto"/>
        <w:right w:val="none" w:sz="0" w:space="0" w:color="auto"/>
      </w:divBdr>
    </w:div>
    <w:div w:id="403570922">
      <w:bodyDiv w:val="1"/>
      <w:marLeft w:val="0"/>
      <w:marRight w:val="0"/>
      <w:marTop w:val="0"/>
      <w:marBottom w:val="0"/>
      <w:divBdr>
        <w:top w:val="none" w:sz="0" w:space="0" w:color="auto"/>
        <w:left w:val="none" w:sz="0" w:space="0" w:color="auto"/>
        <w:bottom w:val="none" w:sz="0" w:space="0" w:color="auto"/>
        <w:right w:val="none" w:sz="0" w:space="0" w:color="auto"/>
      </w:divBdr>
    </w:div>
    <w:div w:id="407655522">
      <w:bodyDiv w:val="1"/>
      <w:marLeft w:val="0"/>
      <w:marRight w:val="0"/>
      <w:marTop w:val="0"/>
      <w:marBottom w:val="0"/>
      <w:divBdr>
        <w:top w:val="none" w:sz="0" w:space="0" w:color="auto"/>
        <w:left w:val="none" w:sz="0" w:space="0" w:color="auto"/>
        <w:bottom w:val="none" w:sz="0" w:space="0" w:color="auto"/>
        <w:right w:val="none" w:sz="0" w:space="0" w:color="auto"/>
      </w:divBdr>
    </w:div>
    <w:div w:id="464323636">
      <w:bodyDiv w:val="1"/>
      <w:marLeft w:val="0"/>
      <w:marRight w:val="0"/>
      <w:marTop w:val="0"/>
      <w:marBottom w:val="0"/>
      <w:divBdr>
        <w:top w:val="none" w:sz="0" w:space="0" w:color="auto"/>
        <w:left w:val="none" w:sz="0" w:space="0" w:color="auto"/>
        <w:bottom w:val="none" w:sz="0" w:space="0" w:color="auto"/>
        <w:right w:val="none" w:sz="0" w:space="0" w:color="auto"/>
      </w:divBdr>
    </w:div>
    <w:div w:id="523714618">
      <w:bodyDiv w:val="1"/>
      <w:marLeft w:val="0"/>
      <w:marRight w:val="0"/>
      <w:marTop w:val="0"/>
      <w:marBottom w:val="0"/>
      <w:divBdr>
        <w:top w:val="none" w:sz="0" w:space="0" w:color="auto"/>
        <w:left w:val="none" w:sz="0" w:space="0" w:color="auto"/>
        <w:bottom w:val="none" w:sz="0" w:space="0" w:color="auto"/>
        <w:right w:val="none" w:sz="0" w:space="0" w:color="auto"/>
      </w:divBdr>
    </w:div>
    <w:div w:id="530923801">
      <w:bodyDiv w:val="1"/>
      <w:marLeft w:val="0"/>
      <w:marRight w:val="0"/>
      <w:marTop w:val="0"/>
      <w:marBottom w:val="0"/>
      <w:divBdr>
        <w:top w:val="none" w:sz="0" w:space="0" w:color="auto"/>
        <w:left w:val="none" w:sz="0" w:space="0" w:color="auto"/>
        <w:bottom w:val="none" w:sz="0" w:space="0" w:color="auto"/>
        <w:right w:val="none" w:sz="0" w:space="0" w:color="auto"/>
      </w:divBdr>
    </w:div>
    <w:div w:id="536085805">
      <w:bodyDiv w:val="1"/>
      <w:marLeft w:val="0"/>
      <w:marRight w:val="0"/>
      <w:marTop w:val="0"/>
      <w:marBottom w:val="0"/>
      <w:divBdr>
        <w:top w:val="none" w:sz="0" w:space="0" w:color="auto"/>
        <w:left w:val="none" w:sz="0" w:space="0" w:color="auto"/>
        <w:bottom w:val="none" w:sz="0" w:space="0" w:color="auto"/>
        <w:right w:val="none" w:sz="0" w:space="0" w:color="auto"/>
      </w:divBdr>
    </w:div>
    <w:div w:id="572543177">
      <w:bodyDiv w:val="1"/>
      <w:marLeft w:val="0"/>
      <w:marRight w:val="0"/>
      <w:marTop w:val="0"/>
      <w:marBottom w:val="0"/>
      <w:divBdr>
        <w:top w:val="none" w:sz="0" w:space="0" w:color="auto"/>
        <w:left w:val="none" w:sz="0" w:space="0" w:color="auto"/>
        <w:bottom w:val="none" w:sz="0" w:space="0" w:color="auto"/>
        <w:right w:val="none" w:sz="0" w:space="0" w:color="auto"/>
      </w:divBdr>
    </w:div>
    <w:div w:id="576405135">
      <w:bodyDiv w:val="1"/>
      <w:marLeft w:val="0"/>
      <w:marRight w:val="0"/>
      <w:marTop w:val="0"/>
      <w:marBottom w:val="0"/>
      <w:divBdr>
        <w:top w:val="none" w:sz="0" w:space="0" w:color="auto"/>
        <w:left w:val="none" w:sz="0" w:space="0" w:color="auto"/>
        <w:bottom w:val="none" w:sz="0" w:space="0" w:color="auto"/>
        <w:right w:val="none" w:sz="0" w:space="0" w:color="auto"/>
      </w:divBdr>
    </w:div>
    <w:div w:id="605623508">
      <w:bodyDiv w:val="1"/>
      <w:marLeft w:val="0"/>
      <w:marRight w:val="0"/>
      <w:marTop w:val="0"/>
      <w:marBottom w:val="0"/>
      <w:divBdr>
        <w:top w:val="none" w:sz="0" w:space="0" w:color="auto"/>
        <w:left w:val="none" w:sz="0" w:space="0" w:color="auto"/>
        <w:bottom w:val="none" w:sz="0" w:space="0" w:color="auto"/>
        <w:right w:val="none" w:sz="0" w:space="0" w:color="auto"/>
      </w:divBdr>
    </w:div>
    <w:div w:id="646662826">
      <w:bodyDiv w:val="1"/>
      <w:marLeft w:val="0"/>
      <w:marRight w:val="0"/>
      <w:marTop w:val="0"/>
      <w:marBottom w:val="0"/>
      <w:divBdr>
        <w:top w:val="none" w:sz="0" w:space="0" w:color="auto"/>
        <w:left w:val="none" w:sz="0" w:space="0" w:color="auto"/>
        <w:bottom w:val="none" w:sz="0" w:space="0" w:color="auto"/>
        <w:right w:val="none" w:sz="0" w:space="0" w:color="auto"/>
      </w:divBdr>
    </w:div>
    <w:div w:id="731082721">
      <w:bodyDiv w:val="1"/>
      <w:marLeft w:val="0"/>
      <w:marRight w:val="0"/>
      <w:marTop w:val="0"/>
      <w:marBottom w:val="0"/>
      <w:divBdr>
        <w:top w:val="none" w:sz="0" w:space="0" w:color="auto"/>
        <w:left w:val="none" w:sz="0" w:space="0" w:color="auto"/>
        <w:bottom w:val="none" w:sz="0" w:space="0" w:color="auto"/>
        <w:right w:val="none" w:sz="0" w:space="0" w:color="auto"/>
      </w:divBdr>
    </w:div>
    <w:div w:id="742334546">
      <w:bodyDiv w:val="1"/>
      <w:marLeft w:val="0"/>
      <w:marRight w:val="0"/>
      <w:marTop w:val="0"/>
      <w:marBottom w:val="0"/>
      <w:divBdr>
        <w:top w:val="none" w:sz="0" w:space="0" w:color="auto"/>
        <w:left w:val="none" w:sz="0" w:space="0" w:color="auto"/>
        <w:bottom w:val="none" w:sz="0" w:space="0" w:color="auto"/>
        <w:right w:val="none" w:sz="0" w:space="0" w:color="auto"/>
      </w:divBdr>
    </w:div>
    <w:div w:id="749043446">
      <w:bodyDiv w:val="1"/>
      <w:marLeft w:val="0"/>
      <w:marRight w:val="0"/>
      <w:marTop w:val="0"/>
      <w:marBottom w:val="0"/>
      <w:divBdr>
        <w:top w:val="none" w:sz="0" w:space="0" w:color="auto"/>
        <w:left w:val="none" w:sz="0" w:space="0" w:color="auto"/>
        <w:bottom w:val="none" w:sz="0" w:space="0" w:color="auto"/>
        <w:right w:val="none" w:sz="0" w:space="0" w:color="auto"/>
      </w:divBdr>
    </w:div>
    <w:div w:id="750002230">
      <w:bodyDiv w:val="1"/>
      <w:marLeft w:val="0"/>
      <w:marRight w:val="0"/>
      <w:marTop w:val="0"/>
      <w:marBottom w:val="0"/>
      <w:divBdr>
        <w:top w:val="none" w:sz="0" w:space="0" w:color="auto"/>
        <w:left w:val="none" w:sz="0" w:space="0" w:color="auto"/>
        <w:bottom w:val="none" w:sz="0" w:space="0" w:color="auto"/>
        <w:right w:val="none" w:sz="0" w:space="0" w:color="auto"/>
      </w:divBdr>
    </w:div>
    <w:div w:id="753554174">
      <w:bodyDiv w:val="1"/>
      <w:marLeft w:val="0"/>
      <w:marRight w:val="0"/>
      <w:marTop w:val="0"/>
      <w:marBottom w:val="0"/>
      <w:divBdr>
        <w:top w:val="none" w:sz="0" w:space="0" w:color="auto"/>
        <w:left w:val="none" w:sz="0" w:space="0" w:color="auto"/>
        <w:bottom w:val="none" w:sz="0" w:space="0" w:color="auto"/>
        <w:right w:val="none" w:sz="0" w:space="0" w:color="auto"/>
      </w:divBdr>
    </w:div>
    <w:div w:id="779109705">
      <w:bodyDiv w:val="1"/>
      <w:marLeft w:val="0"/>
      <w:marRight w:val="0"/>
      <w:marTop w:val="0"/>
      <w:marBottom w:val="0"/>
      <w:divBdr>
        <w:top w:val="none" w:sz="0" w:space="0" w:color="auto"/>
        <w:left w:val="none" w:sz="0" w:space="0" w:color="auto"/>
        <w:bottom w:val="none" w:sz="0" w:space="0" w:color="auto"/>
        <w:right w:val="none" w:sz="0" w:space="0" w:color="auto"/>
      </w:divBdr>
    </w:div>
    <w:div w:id="783114983">
      <w:bodyDiv w:val="1"/>
      <w:marLeft w:val="0"/>
      <w:marRight w:val="0"/>
      <w:marTop w:val="0"/>
      <w:marBottom w:val="0"/>
      <w:divBdr>
        <w:top w:val="none" w:sz="0" w:space="0" w:color="auto"/>
        <w:left w:val="none" w:sz="0" w:space="0" w:color="auto"/>
        <w:bottom w:val="none" w:sz="0" w:space="0" w:color="auto"/>
        <w:right w:val="none" w:sz="0" w:space="0" w:color="auto"/>
      </w:divBdr>
    </w:div>
    <w:div w:id="823663152">
      <w:bodyDiv w:val="1"/>
      <w:marLeft w:val="0"/>
      <w:marRight w:val="0"/>
      <w:marTop w:val="0"/>
      <w:marBottom w:val="0"/>
      <w:divBdr>
        <w:top w:val="none" w:sz="0" w:space="0" w:color="auto"/>
        <w:left w:val="none" w:sz="0" w:space="0" w:color="auto"/>
        <w:bottom w:val="none" w:sz="0" w:space="0" w:color="auto"/>
        <w:right w:val="none" w:sz="0" w:space="0" w:color="auto"/>
      </w:divBdr>
    </w:div>
    <w:div w:id="923534276">
      <w:bodyDiv w:val="1"/>
      <w:marLeft w:val="0"/>
      <w:marRight w:val="0"/>
      <w:marTop w:val="0"/>
      <w:marBottom w:val="0"/>
      <w:divBdr>
        <w:top w:val="none" w:sz="0" w:space="0" w:color="auto"/>
        <w:left w:val="none" w:sz="0" w:space="0" w:color="auto"/>
        <w:bottom w:val="none" w:sz="0" w:space="0" w:color="auto"/>
        <w:right w:val="none" w:sz="0" w:space="0" w:color="auto"/>
      </w:divBdr>
    </w:div>
    <w:div w:id="927422697">
      <w:bodyDiv w:val="1"/>
      <w:marLeft w:val="0"/>
      <w:marRight w:val="0"/>
      <w:marTop w:val="0"/>
      <w:marBottom w:val="0"/>
      <w:divBdr>
        <w:top w:val="none" w:sz="0" w:space="0" w:color="auto"/>
        <w:left w:val="none" w:sz="0" w:space="0" w:color="auto"/>
        <w:bottom w:val="none" w:sz="0" w:space="0" w:color="auto"/>
        <w:right w:val="none" w:sz="0" w:space="0" w:color="auto"/>
      </w:divBdr>
    </w:div>
    <w:div w:id="1005280024">
      <w:bodyDiv w:val="1"/>
      <w:marLeft w:val="0"/>
      <w:marRight w:val="0"/>
      <w:marTop w:val="0"/>
      <w:marBottom w:val="0"/>
      <w:divBdr>
        <w:top w:val="none" w:sz="0" w:space="0" w:color="auto"/>
        <w:left w:val="none" w:sz="0" w:space="0" w:color="auto"/>
        <w:bottom w:val="none" w:sz="0" w:space="0" w:color="auto"/>
        <w:right w:val="none" w:sz="0" w:space="0" w:color="auto"/>
      </w:divBdr>
    </w:div>
    <w:div w:id="1044790847">
      <w:bodyDiv w:val="1"/>
      <w:marLeft w:val="0"/>
      <w:marRight w:val="0"/>
      <w:marTop w:val="0"/>
      <w:marBottom w:val="0"/>
      <w:divBdr>
        <w:top w:val="none" w:sz="0" w:space="0" w:color="auto"/>
        <w:left w:val="none" w:sz="0" w:space="0" w:color="auto"/>
        <w:bottom w:val="none" w:sz="0" w:space="0" w:color="auto"/>
        <w:right w:val="none" w:sz="0" w:space="0" w:color="auto"/>
      </w:divBdr>
    </w:div>
    <w:div w:id="1051733098">
      <w:bodyDiv w:val="1"/>
      <w:marLeft w:val="0"/>
      <w:marRight w:val="0"/>
      <w:marTop w:val="0"/>
      <w:marBottom w:val="0"/>
      <w:divBdr>
        <w:top w:val="none" w:sz="0" w:space="0" w:color="auto"/>
        <w:left w:val="none" w:sz="0" w:space="0" w:color="auto"/>
        <w:bottom w:val="none" w:sz="0" w:space="0" w:color="auto"/>
        <w:right w:val="none" w:sz="0" w:space="0" w:color="auto"/>
      </w:divBdr>
    </w:div>
    <w:div w:id="1066339051">
      <w:bodyDiv w:val="1"/>
      <w:marLeft w:val="0"/>
      <w:marRight w:val="0"/>
      <w:marTop w:val="0"/>
      <w:marBottom w:val="0"/>
      <w:divBdr>
        <w:top w:val="none" w:sz="0" w:space="0" w:color="auto"/>
        <w:left w:val="none" w:sz="0" w:space="0" w:color="auto"/>
        <w:bottom w:val="none" w:sz="0" w:space="0" w:color="auto"/>
        <w:right w:val="none" w:sz="0" w:space="0" w:color="auto"/>
      </w:divBdr>
    </w:div>
    <w:div w:id="1084108082">
      <w:bodyDiv w:val="1"/>
      <w:marLeft w:val="0"/>
      <w:marRight w:val="0"/>
      <w:marTop w:val="0"/>
      <w:marBottom w:val="0"/>
      <w:divBdr>
        <w:top w:val="none" w:sz="0" w:space="0" w:color="auto"/>
        <w:left w:val="none" w:sz="0" w:space="0" w:color="auto"/>
        <w:bottom w:val="none" w:sz="0" w:space="0" w:color="auto"/>
        <w:right w:val="none" w:sz="0" w:space="0" w:color="auto"/>
      </w:divBdr>
    </w:div>
    <w:div w:id="1166630068">
      <w:bodyDiv w:val="1"/>
      <w:marLeft w:val="0"/>
      <w:marRight w:val="0"/>
      <w:marTop w:val="0"/>
      <w:marBottom w:val="0"/>
      <w:divBdr>
        <w:top w:val="none" w:sz="0" w:space="0" w:color="auto"/>
        <w:left w:val="none" w:sz="0" w:space="0" w:color="auto"/>
        <w:bottom w:val="none" w:sz="0" w:space="0" w:color="auto"/>
        <w:right w:val="none" w:sz="0" w:space="0" w:color="auto"/>
      </w:divBdr>
    </w:div>
    <w:div w:id="1177888539">
      <w:bodyDiv w:val="1"/>
      <w:marLeft w:val="0"/>
      <w:marRight w:val="0"/>
      <w:marTop w:val="0"/>
      <w:marBottom w:val="0"/>
      <w:divBdr>
        <w:top w:val="none" w:sz="0" w:space="0" w:color="auto"/>
        <w:left w:val="none" w:sz="0" w:space="0" w:color="auto"/>
        <w:bottom w:val="none" w:sz="0" w:space="0" w:color="auto"/>
        <w:right w:val="none" w:sz="0" w:space="0" w:color="auto"/>
      </w:divBdr>
    </w:div>
    <w:div w:id="1187209393">
      <w:bodyDiv w:val="1"/>
      <w:marLeft w:val="0"/>
      <w:marRight w:val="0"/>
      <w:marTop w:val="0"/>
      <w:marBottom w:val="0"/>
      <w:divBdr>
        <w:top w:val="none" w:sz="0" w:space="0" w:color="auto"/>
        <w:left w:val="none" w:sz="0" w:space="0" w:color="auto"/>
        <w:bottom w:val="none" w:sz="0" w:space="0" w:color="auto"/>
        <w:right w:val="none" w:sz="0" w:space="0" w:color="auto"/>
      </w:divBdr>
    </w:div>
    <w:div w:id="1203517124">
      <w:bodyDiv w:val="1"/>
      <w:marLeft w:val="0"/>
      <w:marRight w:val="0"/>
      <w:marTop w:val="0"/>
      <w:marBottom w:val="0"/>
      <w:divBdr>
        <w:top w:val="none" w:sz="0" w:space="0" w:color="auto"/>
        <w:left w:val="none" w:sz="0" w:space="0" w:color="auto"/>
        <w:bottom w:val="none" w:sz="0" w:space="0" w:color="auto"/>
        <w:right w:val="none" w:sz="0" w:space="0" w:color="auto"/>
      </w:divBdr>
    </w:div>
    <w:div w:id="1268464370">
      <w:bodyDiv w:val="1"/>
      <w:marLeft w:val="0"/>
      <w:marRight w:val="0"/>
      <w:marTop w:val="0"/>
      <w:marBottom w:val="0"/>
      <w:divBdr>
        <w:top w:val="none" w:sz="0" w:space="0" w:color="auto"/>
        <w:left w:val="none" w:sz="0" w:space="0" w:color="auto"/>
        <w:bottom w:val="none" w:sz="0" w:space="0" w:color="auto"/>
        <w:right w:val="none" w:sz="0" w:space="0" w:color="auto"/>
      </w:divBdr>
    </w:div>
    <w:div w:id="1386179465">
      <w:bodyDiv w:val="1"/>
      <w:marLeft w:val="0"/>
      <w:marRight w:val="0"/>
      <w:marTop w:val="0"/>
      <w:marBottom w:val="0"/>
      <w:divBdr>
        <w:top w:val="none" w:sz="0" w:space="0" w:color="auto"/>
        <w:left w:val="none" w:sz="0" w:space="0" w:color="auto"/>
        <w:bottom w:val="none" w:sz="0" w:space="0" w:color="auto"/>
        <w:right w:val="none" w:sz="0" w:space="0" w:color="auto"/>
      </w:divBdr>
    </w:div>
    <w:div w:id="1533496996">
      <w:bodyDiv w:val="1"/>
      <w:marLeft w:val="0"/>
      <w:marRight w:val="0"/>
      <w:marTop w:val="0"/>
      <w:marBottom w:val="0"/>
      <w:divBdr>
        <w:top w:val="none" w:sz="0" w:space="0" w:color="auto"/>
        <w:left w:val="none" w:sz="0" w:space="0" w:color="auto"/>
        <w:bottom w:val="none" w:sz="0" w:space="0" w:color="auto"/>
        <w:right w:val="none" w:sz="0" w:space="0" w:color="auto"/>
      </w:divBdr>
    </w:div>
    <w:div w:id="1630940935">
      <w:bodyDiv w:val="1"/>
      <w:marLeft w:val="0"/>
      <w:marRight w:val="0"/>
      <w:marTop w:val="0"/>
      <w:marBottom w:val="0"/>
      <w:divBdr>
        <w:top w:val="none" w:sz="0" w:space="0" w:color="auto"/>
        <w:left w:val="none" w:sz="0" w:space="0" w:color="auto"/>
        <w:bottom w:val="none" w:sz="0" w:space="0" w:color="auto"/>
        <w:right w:val="none" w:sz="0" w:space="0" w:color="auto"/>
      </w:divBdr>
    </w:div>
    <w:div w:id="1651521450">
      <w:bodyDiv w:val="1"/>
      <w:marLeft w:val="0"/>
      <w:marRight w:val="0"/>
      <w:marTop w:val="0"/>
      <w:marBottom w:val="0"/>
      <w:divBdr>
        <w:top w:val="none" w:sz="0" w:space="0" w:color="auto"/>
        <w:left w:val="none" w:sz="0" w:space="0" w:color="auto"/>
        <w:bottom w:val="none" w:sz="0" w:space="0" w:color="auto"/>
        <w:right w:val="none" w:sz="0" w:space="0" w:color="auto"/>
      </w:divBdr>
    </w:div>
    <w:div w:id="1700163353">
      <w:bodyDiv w:val="1"/>
      <w:marLeft w:val="0"/>
      <w:marRight w:val="0"/>
      <w:marTop w:val="0"/>
      <w:marBottom w:val="0"/>
      <w:divBdr>
        <w:top w:val="none" w:sz="0" w:space="0" w:color="auto"/>
        <w:left w:val="none" w:sz="0" w:space="0" w:color="auto"/>
        <w:bottom w:val="none" w:sz="0" w:space="0" w:color="auto"/>
        <w:right w:val="none" w:sz="0" w:space="0" w:color="auto"/>
      </w:divBdr>
    </w:div>
    <w:div w:id="1713995774">
      <w:bodyDiv w:val="1"/>
      <w:marLeft w:val="0"/>
      <w:marRight w:val="0"/>
      <w:marTop w:val="0"/>
      <w:marBottom w:val="0"/>
      <w:divBdr>
        <w:top w:val="none" w:sz="0" w:space="0" w:color="auto"/>
        <w:left w:val="none" w:sz="0" w:space="0" w:color="auto"/>
        <w:bottom w:val="none" w:sz="0" w:space="0" w:color="auto"/>
        <w:right w:val="none" w:sz="0" w:space="0" w:color="auto"/>
      </w:divBdr>
    </w:div>
    <w:div w:id="1727489012">
      <w:bodyDiv w:val="1"/>
      <w:marLeft w:val="0"/>
      <w:marRight w:val="0"/>
      <w:marTop w:val="0"/>
      <w:marBottom w:val="0"/>
      <w:divBdr>
        <w:top w:val="none" w:sz="0" w:space="0" w:color="auto"/>
        <w:left w:val="none" w:sz="0" w:space="0" w:color="auto"/>
        <w:bottom w:val="none" w:sz="0" w:space="0" w:color="auto"/>
        <w:right w:val="none" w:sz="0" w:space="0" w:color="auto"/>
      </w:divBdr>
    </w:div>
    <w:div w:id="1757170213">
      <w:bodyDiv w:val="1"/>
      <w:marLeft w:val="0"/>
      <w:marRight w:val="0"/>
      <w:marTop w:val="0"/>
      <w:marBottom w:val="0"/>
      <w:divBdr>
        <w:top w:val="none" w:sz="0" w:space="0" w:color="auto"/>
        <w:left w:val="none" w:sz="0" w:space="0" w:color="auto"/>
        <w:bottom w:val="none" w:sz="0" w:space="0" w:color="auto"/>
        <w:right w:val="none" w:sz="0" w:space="0" w:color="auto"/>
      </w:divBdr>
    </w:div>
    <w:div w:id="1778208878">
      <w:bodyDiv w:val="1"/>
      <w:marLeft w:val="0"/>
      <w:marRight w:val="0"/>
      <w:marTop w:val="0"/>
      <w:marBottom w:val="0"/>
      <w:divBdr>
        <w:top w:val="none" w:sz="0" w:space="0" w:color="auto"/>
        <w:left w:val="none" w:sz="0" w:space="0" w:color="auto"/>
        <w:bottom w:val="none" w:sz="0" w:space="0" w:color="auto"/>
        <w:right w:val="none" w:sz="0" w:space="0" w:color="auto"/>
      </w:divBdr>
    </w:div>
    <w:div w:id="1819148521">
      <w:bodyDiv w:val="1"/>
      <w:marLeft w:val="0"/>
      <w:marRight w:val="0"/>
      <w:marTop w:val="0"/>
      <w:marBottom w:val="0"/>
      <w:divBdr>
        <w:top w:val="none" w:sz="0" w:space="0" w:color="auto"/>
        <w:left w:val="none" w:sz="0" w:space="0" w:color="auto"/>
        <w:bottom w:val="none" w:sz="0" w:space="0" w:color="auto"/>
        <w:right w:val="none" w:sz="0" w:space="0" w:color="auto"/>
      </w:divBdr>
    </w:div>
    <w:div w:id="1825078343">
      <w:bodyDiv w:val="1"/>
      <w:marLeft w:val="0"/>
      <w:marRight w:val="0"/>
      <w:marTop w:val="0"/>
      <w:marBottom w:val="0"/>
      <w:divBdr>
        <w:top w:val="none" w:sz="0" w:space="0" w:color="auto"/>
        <w:left w:val="none" w:sz="0" w:space="0" w:color="auto"/>
        <w:bottom w:val="none" w:sz="0" w:space="0" w:color="auto"/>
        <w:right w:val="none" w:sz="0" w:space="0" w:color="auto"/>
      </w:divBdr>
    </w:div>
    <w:div w:id="1868983036">
      <w:bodyDiv w:val="1"/>
      <w:marLeft w:val="0"/>
      <w:marRight w:val="0"/>
      <w:marTop w:val="0"/>
      <w:marBottom w:val="0"/>
      <w:divBdr>
        <w:top w:val="none" w:sz="0" w:space="0" w:color="auto"/>
        <w:left w:val="none" w:sz="0" w:space="0" w:color="auto"/>
        <w:bottom w:val="none" w:sz="0" w:space="0" w:color="auto"/>
        <w:right w:val="none" w:sz="0" w:space="0" w:color="auto"/>
      </w:divBdr>
    </w:div>
    <w:div w:id="1902018420">
      <w:bodyDiv w:val="1"/>
      <w:marLeft w:val="0"/>
      <w:marRight w:val="0"/>
      <w:marTop w:val="0"/>
      <w:marBottom w:val="0"/>
      <w:divBdr>
        <w:top w:val="none" w:sz="0" w:space="0" w:color="auto"/>
        <w:left w:val="none" w:sz="0" w:space="0" w:color="auto"/>
        <w:bottom w:val="none" w:sz="0" w:space="0" w:color="auto"/>
        <w:right w:val="none" w:sz="0" w:space="0" w:color="auto"/>
      </w:divBdr>
    </w:div>
    <w:div w:id="1958172179">
      <w:bodyDiv w:val="1"/>
      <w:marLeft w:val="0"/>
      <w:marRight w:val="0"/>
      <w:marTop w:val="0"/>
      <w:marBottom w:val="0"/>
      <w:divBdr>
        <w:top w:val="none" w:sz="0" w:space="0" w:color="auto"/>
        <w:left w:val="none" w:sz="0" w:space="0" w:color="auto"/>
        <w:bottom w:val="none" w:sz="0" w:space="0" w:color="auto"/>
        <w:right w:val="none" w:sz="0" w:space="0" w:color="auto"/>
      </w:divBdr>
    </w:div>
    <w:div w:id="2023510382">
      <w:bodyDiv w:val="1"/>
      <w:marLeft w:val="0"/>
      <w:marRight w:val="0"/>
      <w:marTop w:val="0"/>
      <w:marBottom w:val="0"/>
      <w:divBdr>
        <w:top w:val="none" w:sz="0" w:space="0" w:color="auto"/>
        <w:left w:val="none" w:sz="0" w:space="0" w:color="auto"/>
        <w:bottom w:val="none" w:sz="0" w:space="0" w:color="auto"/>
        <w:right w:val="none" w:sz="0" w:space="0" w:color="auto"/>
      </w:divBdr>
    </w:div>
    <w:div w:id="2038002252">
      <w:bodyDiv w:val="1"/>
      <w:marLeft w:val="0"/>
      <w:marRight w:val="0"/>
      <w:marTop w:val="0"/>
      <w:marBottom w:val="0"/>
      <w:divBdr>
        <w:top w:val="none" w:sz="0" w:space="0" w:color="auto"/>
        <w:left w:val="none" w:sz="0" w:space="0" w:color="auto"/>
        <w:bottom w:val="none" w:sz="0" w:space="0" w:color="auto"/>
        <w:right w:val="none" w:sz="0" w:space="0" w:color="auto"/>
      </w:divBdr>
    </w:div>
    <w:div w:id="2040547997">
      <w:bodyDiv w:val="1"/>
      <w:marLeft w:val="0"/>
      <w:marRight w:val="0"/>
      <w:marTop w:val="0"/>
      <w:marBottom w:val="0"/>
      <w:divBdr>
        <w:top w:val="none" w:sz="0" w:space="0" w:color="auto"/>
        <w:left w:val="none" w:sz="0" w:space="0" w:color="auto"/>
        <w:bottom w:val="none" w:sz="0" w:space="0" w:color="auto"/>
        <w:right w:val="none" w:sz="0" w:space="0" w:color="auto"/>
      </w:divBdr>
    </w:div>
    <w:div w:id="2044133896">
      <w:bodyDiv w:val="1"/>
      <w:marLeft w:val="0"/>
      <w:marRight w:val="0"/>
      <w:marTop w:val="0"/>
      <w:marBottom w:val="0"/>
      <w:divBdr>
        <w:top w:val="none" w:sz="0" w:space="0" w:color="auto"/>
        <w:left w:val="none" w:sz="0" w:space="0" w:color="auto"/>
        <w:bottom w:val="none" w:sz="0" w:space="0" w:color="auto"/>
        <w:right w:val="none" w:sz="0" w:space="0" w:color="auto"/>
      </w:divBdr>
    </w:div>
    <w:div w:id="2055545371">
      <w:bodyDiv w:val="1"/>
      <w:marLeft w:val="0"/>
      <w:marRight w:val="0"/>
      <w:marTop w:val="0"/>
      <w:marBottom w:val="0"/>
      <w:divBdr>
        <w:top w:val="none" w:sz="0" w:space="0" w:color="auto"/>
        <w:left w:val="none" w:sz="0" w:space="0" w:color="auto"/>
        <w:bottom w:val="none" w:sz="0" w:space="0" w:color="auto"/>
        <w:right w:val="none" w:sz="0" w:space="0" w:color="auto"/>
      </w:divBdr>
    </w:div>
    <w:div w:id="2070765572">
      <w:bodyDiv w:val="1"/>
      <w:marLeft w:val="0"/>
      <w:marRight w:val="0"/>
      <w:marTop w:val="0"/>
      <w:marBottom w:val="0"/>
      <w:divBdr>
        <w:top w:val="none" w:sz="0" w:space="0" w:color="auto"/>
        <w:left w:val="none" w:sz="0" w:space="0" w:color="auto"/>
        <w:bottom w:val="none" w:sz="0" w:space="0" w:color="auto"/>
        <w:right w:val="none" w:sz="0" w:space="0" w:color="auto"/>
      </w:divBdr>
    </w:div>
    <w:div w:id="210005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A6F43CF-1AC8-42F5-8174-B5CE5B89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25905</TotalTime>
  <Pages>7</Pages>
  <Words>9209</Words>
  <Characters>52492</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9</cp:revision>
  <cp:lastPrinted>2024-07-16T03:31:00Z</cp:lastPrinted>
  <dcterms:created xsi:type="dcterms:W3CDTF">2024-07-31T11:07:00Z</dcterms:created>
  <dcterms:modified xsi:type="dcterms:W3CDTF">2025-02-09T10:35:00Z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e5b7792b-5fba-306a-acb3-a61282a46ac9</vt:lpwstr>
  </property>
  <property fmtid="{D5CDD505-2E9C-101B-9397-08002B2CF9AE}" pid="24" name="Mendeley Citation Style_1">
    <vt:lpwstr>http://www.zotero.org/styles/apa</vt:lpwstr>
  </property>
  <property fmtid="{D5CDD505-2E9C-101B-9397-08002B2CF9AE}" pid="25" name="GrammarlyDocumentId">
    <vt:lpwstr>f5635380b8eaf2233658f25fd62333cf86f19a2356900945cffb6bb4a2310b4b</vt:lpwstr>
  </property>
</Properties>
</file>